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6680" w14:textId="77777777" w:rsidR="008225E8" w:rsidRPr="006D287B" w:rsidRDefault="008225E8" w:rsidP="000C331C">
      <w:pPr>
        <w:spacing w:line="360" w:lineRule="auto"/>
        <w:ind w:hanging="142"/>
        <w:contextualSpacing/>
        <w:jc w:val="center"/>
        <w:rPr>
          <w:b/>
          <w:sz w:val="28"/>
          <w:szCs w:val="28"/>
        </w:rPr>
      </w:pPr>
      <w:r w:rsidRPr="006D287B">
        <w:rPr>
          <w:b/>
          <w:sz w:val="28"/>
          <w:szCs w:val="28"/>
        </w:rPr>
        <w:t>МІНІСТЕРСТВО ОСВІТИ І НАУКИ УКРАЇНИ</w:t>
      </w:r>
    </w:p>
    <w:p w14:paraId="5B383EB9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t>Луцький</w:t>
      </w:r>
      <w:r>
        <w:rPr>
          <w:rStyle w:val="rvts15"/>
          <w:b/>
          <w:color w:val="000000" w:themeColor="text1"/>
          <w:sz w:val="28"/>
          <w:szCs w:val="28"/>
          <w:lang w:val="uk-UA"/>
        </w:rPr>
        <w:t xml:space="preserve"> фаховий</w:t>
      </w: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t xml:space="preserve"> коледж рекреаційних технологій і права</w:t>
      </w:r>
    </w:p>
    <w:p w14:paraId="17CB3393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986453F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F1B8097" w14:textId="77777777" w:rsidR="008225E8" w:rsidRPr="006D287B" w:rsidRDefault="008225E8" w:rsidP="000C331C">
      <w:pPr>
        <w:ind w:left="5387"/>
        <w:contextualSpacing/>
        <w:rPr>
          <w:b/>
          <w:sz w:val="28"/>
          <w:szCs w:val="28"/>
        </w:rPr>
      </w:pPr>
      <w:r w:rsidRPr="006D287B">
        <w:rPr>
          <w:b/>
          <w:sz w:val="28"/>
          <w:szCs w:val="28"/>
        </w:rPr>
        <w:t>ЗАТВЕРДЖ</w:t>
      </w:r>
      <w:r>
        <w:rPr>
          <w:b/>
          <w:sz w:val="28"/>
          <w:szCs w:val="28"/>
        </w:rPr>
        <w:t>ЕНО</w:t>
      </w:r>
      <w:r w:rsidRPr="006D287B">
        <w:rPr>
          <w:b/>
          <w:sz w:val="28"/>
          <w:szCs w:val="28"/>
        </w:rPr>
        <w:t>:</w:t>
      </w:r>
    </w:p>
    <w:p w14:paraId="1141FFAA" w14:textId="77777777" w:rsidR="00CB6FEE" w:rsidRPr="00CB6FEE" w:rsidRDefault="00CB6FEE" w:rsidP="00CB6FEE">
      <w:pPr>
        <w:ind w:left="5387"/>
        <w:contextualSpacing/>
        <w:rPr>
          <w:sz w:val="28"/>
          <w:szCs w:val="28"/>
        </w:rPr>
      </w:pPr>
      <w:bookmarkStart w:id="0" w:name="_Hlk201225904"/>
      <w:r w:rsidRPr="00CB6FEE">
        <w:rPr>
          <w:sz w:val="28"/>
          <w:szCs w:val="28"/>
        </w:rPr>
        <w:t>Наказ директора №</w:t>
      </w:r>
      <w:r w:rsidRPr="00CB6FEE">
        <w:rPr>
          <w:sz w:val="28"/>
          <w:szCs w:val="28"/>
          <w:u w:val="single"/>
        </w:rPr>
        <w:t>113</w:t>
      </w:r>
      <w:r w:rsidRPr="00CB6FEE">
        <w:rPr>
          <w:sz w:val="28"/>
          <w:szCs w:val="28"/>
          <w:u w:val="single"/>
          <w:lang w:val="ru-RU"/>
        </w:rPr>
        <w:t>/</w:t>
      </w:r>
      <w:r w:rsidRPr="00CB6FEE">
        <w:rPr>
          <w:sz w:val="28"/>
          <w:szCs w:val="28"/>
          <w:u w:val="single"/>
        </w:rPr>
        <w:t>1-с</w:t>
      </w:r>
    </w:p>
    <w:p w14:paraId="2BF9D362" w14:textId="77777777" w:rsidR="00CB6FEE" w:rsidRPr="00CB6FEE" w:rsidRDefault="00CB6FEE" w:rsidP="00CB6FEE">
      <w:pPr>
        <w:ind w:left="5387"/>
        <w:contextualSpacing/>
        <w:rPr>
          <w:sz w:val="28"/>
          <w:szCs w:val="28"/>
        </w:rPr>
      </w:pPr>
      <w:r w:rsidRPr="00CB6FEE">
        <w:rPr>
          <w:sz w:val="28"/>
          <w:szCs w:val="28"/>
        </w:rPr>
        <w:t>від «</w:t>
      </w:r>
      <w:r w:rsidRPr="00CB6FEE">
        <w:rPr>
          <w:sz w:val="28"/>
          <w:szCs w:val="28"/>
          <w:u w:val="single"/>
        </w:rPr>
        <w:t>23</w:t>
      </w:r>
      <w:r w:rsidRPr="00CB6FEE">
        <w:rPr>
          <w:sz w:val="28"/>
          <w:szCs w:val="28"/>
        </w:rPr>
        <w:t>»</w:t>
      </w:r>
      <w:r w:rsidRPr="00CB6FEE">
        <w:rPr>
          <w:sz w:val="28"/>
          <w:szCs w:val="28"/>
          <w:u w:val="single"/>
        </w:rPr>
        <w:t xml:space="preserve"> червня </w:t>
      </w:r>
      <w:r w:rsidRPr="00CB6FEE">
        <w:rPr>
          <w:sz w:val="28"/>
          <w:szCs w:val="28"/>
        </w:rPr>
        <w:t>2025 р.</w:t>
      </w:r>
    </w:p>
    <w:bookmarkEnd w:id="0"/>
    <w:p w14:paraId="3A5779FF" w14:textId="77777777" w:rsidR="008225E8" w:rsidRPr="006D287B" w:rsidRDefault="008225E8" w:rsidP="000C331C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6D287B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6D287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6D287B">
        <w:rPr>
          <w:sz w:val="28"/>
          <w:szCs w:val="28"/>
        </w:rPr>
        <w:t xml:space="preserve">. </w:t>
      </w:r>
      <w:r>
        <w:rPr>
          <w:sz w:val="28"/>
          <w:szCs w:val="28"/>
        </w:rPr>
        <w:t>Таранчук</w:t>
      </w:r>
    </w:p>
    <w:p w14:paraId="48EFF118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8010E2B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B896968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19D6FD6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FD808F0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DDB8866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A0C92A7" w14:textId="3CEC45B6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32"/>
          <w:szCs w:val="28"/>
          <w:lang w:val="uk-UA"/>
        </w:rPr>
      </w:pPr>
      <w:r w:rsidRPr="006D287B">
        <w:rPr>
          <w:rStyle w:val="rvts15"/>
          <w:b/>
          <w:color w:val="000000" w:themeColor="text1"/>
          <w:sz w:val="32"/>
          <w:szCs w:val="28"/>
          <w:lang w:val="uk-UA"/>
        </w:rPr>
        <w:t xml:space="preserve">ПОЛОЖЕННЯ ПРО </w:t>
      </w:r>
      <w:r w:rsidR="00BA5661">
        <w:rPr>
          <w:rStyle w:val="rvts15"/>
          <w:b/>
          <w:color w:val="000000" w:themeColor="text1"/>
          <w:sz w:val="32"/>
          <w:szCs w:val="28"/>
          <w:lang w:val="uk-UA"/>
        </w:rPr>
        <w:t>МОТИВАЦІЙНИЙ ЛИСТ ВСТУПНИКА</w:t>
      </w:r>
    </w:p>
    <w:p w14:paraId="6F62C796" w14:textId="6F93875B" w:rsidR="008225E8" w:rsidRPr="006D287B" w:rsidRDefault="009F2034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>
        <w:rPr>
          <w:rStyle w:val="rvts15"/>
          <w:b/>
          <w:color w:val="000000" w:themeColor="text1"/>
          <w:sz w:val="28"/>
          <w:szCs w:val="28"/>
          <w:lang w:val="uk-UA"/>
        </w:rPr>
        <w:t>з</w:t>
      </w:r>
      <w:r w:rsidR="008225E8">
        <w:rPr>
          <w:rStyle w:val="rvts15"/>
          <w:b/>
          <w:color w:val="000000" w:themeColor="text1"/>
          <w:sz w:val="28"/>
          <w:szCs w:val="28"/>
          <w:lang w:val="uk-UA"/>
        </w:rPr>
        <w:t xml:space="preserve">акладу фахової </w:t>
      </w:r>
      <w:proofErr w:type="spellStart"/>
      <w:r w:rsidR="008225E8">
        <w:rPr>
          <w:rStyle w:val="rvts15"/>
          <w:b/>
          <w:color w:val="000000" w:themeColor="text1"/>
          <w:sz w:val="28"/>
          <w:szCs w:val="28"/>
          <w:lang w:val="uk-UA"/>
        </w:rPr>
        <w:t>передвищої</w:t>
      </w:r>
      <w:proofErr w:type="spellEnd"/>
      <w:r w:rsidR="008225E8">
        <w:rPr>
          <w:rStyle w:val="rvts15"/>
          <w:b/>
          <w:color w:val="000000" w:themeColor="text1"/>
          <w:sz w:val="28"/>
          <w:szCs w:val="28"/>
          <w:lang w:val="uk-UA"/>
        </w:rPr>
        <w:t xml:space="preserve"> освіти </w:t>
      </w:r>
      <w:r w:rsidR="008225E8">
        <w:rPr>
          <w:rStyle w:val="rvts15"/>
          <w:b/>
          <w:color w:val="000000" w:themeColor="text1"/>
          <w:sz w:val="28"/>
          <w:szCs w:val="28"/>
          <w:lang w:val="uk-UA"/>
        </w:rPr>
        <w:br/>
        <w:t>«</w:t>
      </w:r>
      <w:r w:rsidR="008225E8" w:rsidRPr="006D287B">
        <w:rPr>
          <w:rStyle w:val="rvts15"/>
          <w:b/>
          <w:color w:val="000000" w:themeColor="text1"/>
          <w:sz w:val="28"/>
          <w:szCs w:val="28"/>
          <w:lang w:val="uk-UA"/>
        </w:rPr>
        <w:t>Луцьк</w:t>
      </w:r>
      <w:r w:rsidR="008225E8">
        <w:rPr>
          <w:rStyle w:val="rvts15"/>
          <w:b/>
          <w:color w:val="000000" w:themeColor="text1"/>
          <w:sz w:val="28"/>
          <w:szCs w:val="28"/>
          <w:lang w:val="uk-UA"/>
        </w:rPr>
        <w:t>ий фаховий</w:t>
      </w:r>
      <w:r w:rsidR="008225E8" w:rsidRPr="006D287B">
        <w:rPr>
          <w:rStyle w:val="rvts15"/>
          <w:b/>
          <w:color w:val="000000" w:themeColor="text1"/>
          <w:sz w:val="28"/>
          <w:szCs w:val="28"/>
          <w:lang w:val="uk-UA"/>
        </w:rPr>
        <w:t xml:space="preserve"> коледж рекреаційних технологій і права</w:t>
      </w:r>
      <w:r w:rsidR="008225E8">
        <w:rPr>
          <w:rStyle w:val="rvts15"/>
          <w:b/>
          <w:color w:val="000000" w:themeColor="text1"/>
          <w:sz w:val="28"/>
          <w:szCs w:val="28"/>
          <w:lang w:val="uk-UA"/>
        </w:rPr>
        <w:t>»</w:t>
      </w:r>
    </w:p>
    <w:p w14:paraId="3B8FCB2A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1671E5E6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2A8D61A7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0CE806E2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C5CBCF5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CC9C6F7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3E2C1E7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D35A264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6DA3D0AF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4089BB2A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EDE222E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3F017D51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5E658D19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</w:p>
    <w:p w14:paraId="78E2CDF2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b/>
          <w:color w:val="000000" w:themeColor="text1"/>
          <w:sz w:val="28"/>
          <w:szCs w:val="28"/>
          <w:lang w:val="uk-UA"/>
        </w:rPr>
      </w:pPr>
      <w:r>
        <w:rPr>
          <w:rStyle w:val="rvts15"/>
          <w:color w:val="000000" w:themeColor="text1"/>
          <w:sz w:val="28"/>
          <w:szCs w:val="28"/>
          <w:lang w:val="uk-UA"/>
        </w:rPr>
        <w:t>Луцьк – 2025</w:t>
      </w:r>
      <w:r w:rsidRPr="006D287B">
        <w:rPr>
          <w:rStyle w:val="rvts15"/>
          <w:b/>
          <w:color w:val="000000" w:themeColor="text1"/>
          <w:sz w:val="28"/>
          <w:szCs w:val="28"/>
          <w:lang w:val="uk-UA"/>
        </w:rPr>
        <w:br w:type="page"/>
      </w:r>
    </w:p>
    <w:p w14:paraId="1B66AF0B" w14:textId="293206B7" w:rsidR="008225E8" w:rsidRPr="006D287B" w:rsidRDefault="008225E8" w:rsidP="000C331C">
      <w:pPr>
        <w:pStyle w:val="rvps7"/>
        <w:spacing w:before="0" w:beforeAutospacing="0" w:after="0" w:afterAutospacing="0"/>
        <w:ind w:left="3686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lastRenderedPageBreak/>
        <w:t xml:space="preserve">Дане положення розкриває порядок </w:t>
      </w:r>
      <w:r w:rsidR="002E409B">
        <w:rPr>
          <w:rStyle w:val="rvts15"/>
          <w:color w:val="000000" w:themeColor="text1"/>
          <w:sz w:val="28"/>
          <w:szCs w:val="28"/>
          <w:lang w:val="uk-UA"/>
        </w:rPr>
        <w:t>подання та розгляду мотиваційних листів у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 Луцько</w:t>
      </w:r>
      <w:r w:rsidR="002E409B">
        <w:rPr>
          <w:rStyle w:val="rvts15"/>
          <w:color w:val="000000" w:themeColor="text1"/>
          <w:sz w:val="28"/>
          <w:szCs w:val="28"/>
          <w:lang w:val="uk-UA"/>
        </w:rPr>
        <w:t>му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фахово</w:t>
      </w:r>
      <w:r w:rsidR="002E409B">
        <w:rPr>
          <w:rStyle w:val="rvts15"/>
          <w:color w:val="000000" w:themeColor="text1"/>
          <w:sz w:val="28"/>
          <w:szCs w:val="28"/>
          <w:lang w:val="uk-UA"/>
        </w:rPr>
        <w:t>му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>коледж</w:t>
      </w:r>
      <w:r w:rsidR="002E409B">
        <w:rPr>
          <w:rStyle w:val="rvts15"/>
          <w:color w:val="000000" w:themeColor="text1"/>
          <w:sz w:val="28"/>
          <w:szCs w:val="28"/>
          <w:lang w:val="uk-UA"/>
        </w:rPr>
        <w:t>і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 рекреаційних технологій і права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 у 2025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 році.</w:t>
      </w:r>
    </w:p>
    <w:p w14:paraId="4D55FA55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767177B3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7A0A12A6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6F7A579F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43806F90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3144CA72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371736CE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109E49F1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23875282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1975024C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38E5D282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63C9A834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4A46D112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19CF74E3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46C3D7AB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6235A598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3F1E9654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1379F3C1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4888E16B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463CA973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203D89FB" w14:textId="77777777" w:rsidR="008225E8" w:rsidRPr="006D287B" w:rsidRDefault="008225E8" w:rsidP="000C331C">
      <w:pPr>
        <w:pStyle w:val="rvps7"/>
        <w:spacing w:before="0" w:beforeAutospacing="0" w:after="0" w:afterAutospacing="0" w:line="360" w:lineRule="auto"/>
        <w:contextualSpacing/>
        <w:jc w:val="center"/>
        <w:rPr>
          <w:rStyle w:val="rvts15"/>
          <w:color w:val="000000" w:themeColor="text1"/>
          <w:sz w:val="28"/>
          <w:szCs w:val="28"/>
          <w:lang w:val="uk-UA"/>
        </w:rPr>
      </w:pPr>
    </w:p>
    <w:p w14:paraId="73E3168E" w14:textId="77777777" w:rsidR="008225E8" w:rsidRPr="006D287B" w:rsidRDefault="008225E8" w:rsidP="000C331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Затверджено педагогічною радою </w:t>
      </w:r>
    </w:p>
    <w:p w14:paraId="69E54483" w14:textId="77777777" w:rsidR="008225E8" w:rsidRPr="006D287B" w:rsidRDefault="008225E8" w:rsidP="000C331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Луцького 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фахового 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коледжу </w:t>
      </w:r>
      <w:r>
        <w:rPr>
          <w:rStyle w:val="rvts15"/>
          <w:color w:val="000000" w:themeColor="text1"/>
          <w:sz w:val="28"/>
          <w:szCs w:val="28"/>
          <w:lang w:val="uk-UA"/>
        </w:rPr>
        <w:br/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>рекреаційних технологій і права,</w:t>
      </w:r>
    </w:p>
    <w:p w14:paraId="7D89785F" w14:textId="77777777" w:rsidR="00CB6FEE" w:rsidRPr="00CB6FEE" w:rsidRDefault="00CB6FEE" w:rsidP="00CB6FEE">
      <w:pPr>
        <w:widowControl/>
        <w:autoSpaceDE/>
        <w:autoSpaceDN/>
        <w:contextualSpacing/>
        <w:rPr>
          <w:color w:val="000000"/>
          <w:sz w:val="28"/>
          <w:szCs w:val="28"/>
        </w:rPr>
      </w:pPr>
      <w:bookmarkStart w:id="1" w:name="_Hlk201225961"/>
      <w:r w:rsidRPr="00CB6FEE">
        <w:rPr>
          <w:color w:val="000000"/>
          <w:sz w:val="28"/>
          <w:szCs w:val="28"/>
        </w:rPr>
        <w:t xml:space="preserve">протокол № </w:t>
      </w:r>
      <w:r w:rsidRPr="00CB6FEE">
        <w:rPr>
          <w:color w:val="000000"/>
          <w:sz w:val="28"/>
          <w:szCs w:val="28"/>
          <w:u w:val="single"/>
        </w:rPr>
        <w:t>6</w:t>
      </w:r>
      <w:r w:rsidRPr="00CB6FEE">
        <w:rPr>
          <w:color w:val="000000"/>
          <w:sz w:val="28"/>
          <w:szCs w:val="28"/>
        </w:rPr>
        <w:t xml:space="preserve"> від «</w:t>
      </w:r>
      <w:r w:rsidRPr="00CB6FEE">
        <w:rPr>
          <w:color w:val="000000"/>
          <w:sz w:val="28"/>
          <w:szCs w:val="28"/>
          <w:u w:val="single"/>
        </w:rPr>
        <w:t>23</w:t>
      </w:r>
      <w:r w:rsidRPr="00CB6FEE">
        <w:rPr>
          <w:color w:val="000000"/>
          <w:sz w:val="28"/>
          <w:szCs w:val="28"/>
        </w:rPr>
        <w:t xml:space="preserve">» </w:t>
      </w:r>
      <w:r w:rsidRPr="00CB6FEE">
        <w:rPr>
          <w:color w:val="000000"/>
          <w:sz w:val="28"/>
          <w:szCs w:val="28"/>
          <w:u w:val="single"/>
        </w:rPr>
        <w:t>червня</w:t>
      </w:r>
      <w:r w:rsidRPr="00CB6FEE">
        <w:rPr>
          <w:color w:val="000000"/>
          <w:sz w:val="28"/>
          <w:szCs w:val="28"/>
        </w:rPr>
        <w:t xml:space="preserve"> 2025 р.</w:t>
      </w:r>
    </w:p>
    <w:bookmarkEnd w:id="1"/>
    <w:p w14:paraId="706D3213" w14:textId="77777777" w:rsidR="008225E8" w:rsidRPr="006D287B" w:rsidRDefault="008225E8" w:rsidP="000C331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</w:p>
    <w:p w14:paraId="2826E8E2" w14:textId="77777777" w:rsidR="008225E8" w:rsidRPr="006D287B" w:rsidRDefault="008225E8" w:rsidP="000C331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>Розглянуто і схвалено приймальною комісією</w:t>
      </w:r>
      <w:r w:rsidRPr="00B044BA">
        <w:rPr>
          <w:rStyle w:val="rvts15"/>
          <w:color w:val="000000" w:themeColor="text1"/>
          <w:sz w:val="28"/>
          <w:szCs w:val="28"/>
          <w:lang w:val="uk-UA"/>
        </w:rPr>
        <w:t xml:space="preserve"> </w:t>
      </w:r>
    </w:p>
    <w:p w14:paraId="77C0E1D1" w14:textId="77777777" w:rsidR="008225E8" w:rsidRPr="006D287B" w:rsidRDefault="008225E8" w:rsidP="000C331C">
      <w:pPr>
        <w:pStyle w:val="rvps7"/>
        <w:spacing w:before="0" w:beforeAutospacing="0" w:after="0" w:afterAutospacing="0"/>
        <w:contextualSpacing/>
        <w:rPr>
          <w:rStyle w:val="rvts15"/>
          <w:color w:val="000000" w:themeColor="text1"/>
          <w:sz w:val="28"/>
          <w:szCs w:val="28"/>
          <w:lang w:val="uk-UA"/>
        </w:rPr>
      </w:pP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Луцького </w:t>
      </w:r>
      <w:r>
        <w:rPr>
          <w:rStyle w:val="rvts15"/>
          <w:color w:val="000000" w:themeColor="text1"/>
          <w:sz w:val="28"/>
          <w:szCs w:val="28"/>
          <w:lang w:val="uk-UA"/>
        </w:rPr>
        <w:t xml:space="preserve">фахового </w:t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 xml:space="preserve">коледжу </w:t>
      </w:r>
      <w:r>
        <w:rPr>
          <w:rStyle w:val="rvts15"/>
          <w:color w:val="000000" w:themeColor="text1"/>
          <w:sz w:val="28"/>
          <w:szCs w:val="28"/>
          <w:lang w:val="uk-UA"/>
        </w:rPr>
        <w:br/>
      </w:r>
      <w:r w:rsidRPr="006D287B">
        <w:rPr>
          <w:rStyle w:val="rvts15"/>
          <w:color w:val="000000" w:themeColor="text1"/>
          <w:sz w:val="28"/>
          <w:szCs w:val="28"/>
          <w:lang w:val="uk-UA"/>
        </w:rPr>
        <w:t>рекреаційних технологій і права,</w:t>
      </w:r>
    </w:p>
    <w:p w14:paraId="1E10CAF0" w14:textId="77777777" w:rsidR="00CB6FEE" w:rsidRDefault="00CB6FEE" w:rsidP="00CB6FEE">
      <w:pPr>
        <w:pStyle w:val="1"/>
        <w:ind w:left="0"/>
        <w:rPr>
          <w:b w:val="0"/>
          <w:bCs w:val="0"/>
          <w:color w:val="000000" w:themeColor="text1"/>
          <w:lang w:val="ru-RU"/>
        </w:rPr>
      </w:pPr>
      <w:bookmarkStart w:id="2" w:name="_Hlk201225977"/>
      <w:r w:rsidRPr="00CB6FEE">
        <w:rPr>
          <w:b w:val="0"/>
          <w:bCs w:val="0"/>
          <w:color w:val="000000" w:themeColor="text1"/>
        </w:rPr>
        <w:t xml:space="preserve">протокол № </w:t>
      </w:r>
      <w:r w:rsidRPr="00CB6FEE">
        <w:rPr>
          <w:b w:val="0"/>
          <w:bCs w:val="0"/>
          <w:color w:val="000000" w:themeColor="text1"/>
          <w:u w:val="single"/>
        </w:rPr>
        <w:t>3</w:t>
      </w:r>
      <w:r w:rsidRPr="00CB6FEE">
        <w:rPr>
          <w:b w:val="0"/>
          <w:bCs w:val="0"/>
          <w:color w:val="000000" w:themeColor="text1"/>
        </w:rPr>
        <w:t xml:space="preserve"> від «</w:t>
      </w:r>
      <w:r w:rsidRPr="00CB6FEE">
        <w:rPr>
          <w:b w:val="0"/>
          <w:bCs w:val="0"/>
          <w:color w:val="000000" w:themeColor="text1"/>
          <w:u w:val="single"/>
        </w:rPr>
        <w:t>19</w:t>
      </w:r>
      <w:r w:rsidRPr="00CB6FEE">
        <w:rPr>
          <w:b w:val="0"/>
          <w:bCs w:val="0"/>
          <w:color w:val="000000" w:themeColor="text1"/>
        </w:rPr>
        <w:t xml:space="preserve">» </w:t>
      </w:r>
      <w:r w:rsidRPr="00CB6FEE">
        <w:rPr>
          <w:b w:val="0"/>
          <w:bCs w:val="0"/>
          <w:color w:val="000000" w:themeColor="text1"/>
          <w:u w:val="single"/>
        </w:rPr>
        <w:t>червня</w:t>
      </w:r>
      <w:r w:rsidRPr="00CB6FEE">
        <w:rPr>
          <w:b w:val="0"/>
          <w:bCs w:val="0"/>
          <w:color w:val="000000" w:themeColor="text1"/>
        </w:rPr>
        <w:t xml:space="preserve"> 2025 р</w:t>
      </w:r>
      <w:bookmarkEnd w:id="2"/>
      <w:r w:rsidRPr="00CB6FEE">
        <w:rPr>
          <w:b w:val="0"/>
          <w:bCs w:val="0"/>
          <w:color w:val="000000" w:themeColor="text1"/>
        </w:rPr>
        <w:t>.</w:t>
      </w:r>
      <w:r w:rsidRPr="00CB6FEE">
        <w:rPr>
          <w:b w:val="0"/>
          <w:bCs w:val="0"/>
          <w:color w:val="000000" w:themeColor="text1"/>
          <w:lang w:val="ru-RU"/>
        </w:rPr>
        <w:t xml:space="preserve"> </w:t>
      </w:r>
    </w:p>
    <w:p w14:paraId="7FFA89B4" w14:textId="3291CA75" w:rsidR="00BA5661" w:rsidRDefault="00BA5661" w:rsidP="000C331C">
      <w:pPr>
        <w:pStyle w:val="1"/>
        <w:ind w:left="3552"/>
      </w:pPr>
      <w:r>
        <w:lastRenderedPageBreak/>
        <w:t>І.</w:t>
      </w:r>
      <w:r>
        <w:rPr>
          <w:spacing w:val="-8"/>
        </w:rPr>
        <w:t xml:space="preserve"> </w:t>
      </w:r>
      <w:r>
        <w:t>Загальні</w:t>
      </w:r>
      <w:r>
        <w:rPr>
          <w:spacing w:val="-6"/>
        </w:rPr>
        <w:t xml:space="preserve"> </w:t>
      </w:r>
      <w:r>
        <w:rPr>
          <w:spacing w:val="-2"/>
        </w:rPr>
        <w:t>положення</w:t>
      </w:r>
    </w:p>
    <w:p w14:paraId="437F5582" w14:textId="2DA71275" w:rsidR="004D14F8" w:rsidRDefault="00BA5661" w:rsidP="000C331C">
      <w:pPr>
        <w:pStyle w:val="a3"/>
        <w:ind w:right="139"/>
      </w:pPr>
      <w:r>
        <w:t>1.</w:t>
      </w:r>
      <w:r>
        <w:tab/>
      </w:r>
      <w:r w:rsidR="004D1787">
        <w:t>Положення про мотиваційний лист вступника (далі – Положення) розроблене</w:t>
      </w:r>
      <w:r w:rsidR="004D1787">
        <w:rPr>
          <w:spacing w:val="57"/>
          <w:w w:val="150"/>
        </w:rPr>
        <w:t xml:space="preserve"> </w:t>
      </w:r>
      <w:r w:rsidR="004D1787">
        <w:t>Приймальною</w:t>
      </w:r>
      <w:r w:rsidR="004D1787">
        <w:rPr>
          <w:spacing w:val="57"/>
          <w:w w:val="150"/>
        </w:rPr>
        <w:t xml:space="preserve"> </w:t>
      </w:r>
      <w:r w:rsidR="004D1787">
        <w:t>комісією</w:t>
      </w:r>
      <w:r w:rsidR="004D1787">
        <w:rPr>
          <w:spacing w:val="57"/>
          <w:w w:val="150"/>
        </w:rPr>
        <w:t xml:space="preserve"> </w:t>
      </w:r>
      <w:r>
        <w:t xml:space="preserve">Луцького фахового коледжу рекреаційних технологій і права </w:t>
      </w:r>
      <w:r w:rsidR="004D1787">
        <w:t>(далі – Приймальна комісія) відповідно до Порядку прийому на навч</w:t>
      </w:r>
      <w:r w:rsidR="000C331C">
        <w:t>ання для здобуття вищої освіти</w:t>
      </w:r>
      <w:r w:rsidR="004D1787">
        <w:t xml:space="preserve"> (далі – Порядок прийому), </w:t>
      </w:r>
      <w:r w:rsidR="000C331C" w:rsidRPr="000C331C">
        <w:t>затверджених наказом Міністерства освіти і науки України і зареєстрованих в Міністерстві юстиції України</w:t>
      </w:r>
      <w:r w:rsidR="004D1787">
        <w:t>.</w:t>
      </w:r>
    </w:p>
    <w:p w14:paraId="0EBEB564" w14:textId="77777777" w:rsidR="00423283" w:rsidRDefault="00423283" w:rsidP="000C331C">
      <w:pPr>
        <w:pStyle w:val="a3"/>
        <w:ind w:right="137"/>
      </w:pPr>
      <w:r>
        <w:t>2.</w:t>
      </w:r>
      <w:r>
        <w:tab/>
      </w:r>
      <w:r w:rsidR="004D1787">
        <w:t xml:space="preserve">Положення визначає порядок подання, рекомендації щодо оформлення, структури та критерії оцінювання мотиваційних листів під час вступу до </w:t>
      </w:r>
      <w:r>
        <w:t>Луцького фахового коледжу рекреаційних технологій і права</w:t>
      </w:r>
    </w:p>
    <w:p w14:paraId="19A5DAE5" w14:textId="673A3D3A" w:rsidR="004D14F8" w:rsidRDefault="00423283" w:rsidP="000C331C">
      <w:pPr>
        <w:pStyle w:val="a3"/>
        <w:ind w:right="137"/>
      </w:pPr>
      <w:r>
        <w:t>3.</w:t>
      </w:r>
      <w:r>
        <w:tab/>
      </w:r>
      <w:r w:rsidR="004D1787" w:rsidRPr="00423283">
        <w:t>Мотиваційний лист – викладена вступником письмово у довільній формі</w:t>
      </w:r>
      <w:r w:rsidR="004D1787" w:rsidRPr="00423283">
        <w:rPr>
          <w:spacing w:val="40"/>
        </w:rPr>
        <w:t xml:space="preserve">  </w:t>
      </w:r>
      <w:r w:rsidR="004D1787" w:rsidRPr="00423283">
        <w:t>інформація</w:t>
      </w:r>
      <w:r w:rsidR="004D1787" w:rsidRPr="00423283">
        <w:rPr>
          <w:spacing w:val="40"/>
        </w:rPr>
        <w:t xml:space="preserve">  </w:t>
      </w:r>
      <w:r w:rsidR="004D1787" w:rsidRPr="00423283">
        <w:t>про</w:t>
      </w:r>
      <w:r w:rsidR="004D1787" w:rsidRPr="00423283">
        <w:rPr>
          <w:spacing w:val="40"/>
        </w:rPr>
        <w:t xml:space="preserve">  </w:t>
      </w:r>
      <w:r w:rsidR="004D1787" w:rsidRPr="00423283">
        <w:t>його</w:t>
      </w:r>
      <w:r w:rsidR="004D1787" w:rsidRPr="00423283">
        <w:rPr>
          <w:spacing w:val="40"/>
        </w:rPr>
        <w:t xml:space="preserve">  </w:t>
      </w:r>
      <w:r w:rsidR="004D1787" w:rsidRPr="00423283">
        <w:t>особисту</w:t>
      </w:r>
      <w:r w:rsidR="004D1787" w:rsidRPr="00423283">
        <w:rPr>
          <w:spacing w:val="40"/>
        </w:rPr>
        <w:t xml:space="preserve">  </w:t>
      </w:r>
      <w:r w:rsidR="004D1787" w:rsidRPr="00423283">
        <w:t>зацікавленість</w:t>
      </w:r>
      <w:r w:rsidR="004D1787" w:rsidRPr="00423283">
        <w:rPr>
          <w:spacing w:val="40"/>
        </w:rPr>
        <w:t xml:space="preserve">  </w:t>
      </w:r>
      <w:r w:rsidR="004D1787" w:rsidRPr="00423283">
        <w:t>у</w:t>
      </w:r>
      <w:r w:rsidR="004D1787" w:rsidRPr="00423283">
        <w:rPr>
          <w:spacing w:val="40"/>
        </w:rPr>
        <w:t xml:space="preserve">  </w:t>
      </w:r>
      <w:r w:rsidR="004D1787" w:rsidRPr="00423283">
        <w:t>вступі</w:t>
      </w:r>
      <w:r w:rsidR="004D1787" w:rsidRPr="00423283">
        <w:rPr>
          <w:spacing w:val="40"/>
        </w:rPr>
        <w:t xml:space="preserve"> </w:t>
      </w:r>
      <w:r w:rsidR="004D1787">
        <w:t xml:space="preserve">на певну спеціальність (освітню програму) та відповідні очікування, досягнення у навчанні та інших видах діяльності, власні сильні та слабкі сторони, до якого у разі необхідності вступником може бути додано копії (фотокопії) матеріалів, що підтверджують викладену в листі </w:t>
      </w:r>
      <w:r w:rsidR="004D1787">
        <w:rPr>
          <w:spacing w:val="-2"/>
        </w:rPr>
        <w:t>інформацію.</w:t>
      </w:r>
    </w:p>
    <w:p w14:paraId="7962C69B" w14:textId="77777777" w:rsidR="00423283" w:rsidRDefault="004D1787" w:rsidP="000C331C">
      <w:pPr>
        <w:pStyle w:val="a3"/>
        <w:ind w:right="137"/>
        <w:rPr>
          <w:spacing w:val="-2"/>
        </w:rPr>
      </w:pPr>
      <w:r>
        <w:t xml:space="preserve">Такими матеріалами можуть бути копії документів, що підтверджують академічні та соціальні досягнення вступника, наприклад: дипломів про попередню освіту з відзнакою, дипломів призера учнівської олімпіади, сертифікатів про рівень володіння іноземною мовою, посвідчення про присвоєння спортивного розряду, наукової статті, тез доповіді на конференції </w:t>
      </w:r>
      <w:r>
        <w:rPr>
          <w:spacing w:val="-2"/>
        </w:rPr>
        <w:t>тощо.</w:t>
      </w:r>
    </w:p>
    <w:p w14:paraId="318149D8" w14:textId="6BF68F13" w:rsidR="004D14F8" w:rsidRPr="00423283" w:rsidRDefault="00423283" w:rsidP="000C331C">
      <w:pPr>
        <w:pStyle w:val="a3"/>
        <w:ind w:right="137"/>
      </w:pPr>
      <w:r>
        <w:rPr>
          <w:spacing w:val="-2"/>
        </w:rPr>
        <w:t>4.</w:t>
      </w:r>
      <w:r>
        <w:rPr>
          <w:spacing w:val="-2"/>
        </w:rPr>
        <w:tab/>
      </w:r>
      <w:r w:rsidR="004D1787" w:rsidRPr="00423283">
        <w:rPr>
          <w:spacing w:val="-2"/>
        </w:rPr>
        <w:t>Розгляд</w:t>
      </w:r>
      <w:r w:rsidR="004A0C4D">
        <w:t xml:space="preserve"> </w:t>
      </w:r>
      <w:r w:rsidR="004D1787" w:rsidRPr="00423283">
        <w:rPr>
          <w:spacing w:val="-2"/>
        </w:rPr>
        <w:t>мотиваційних</w:t>
      </w:r>
      <w:r w:rsidR="004A0C4D">
        <w:t xml:space="preserve"> </w:t>
      </w:r>
      <w:r w:rsidR="004D1787" w:rsidRPr="00423283">
        <w:rPr>
          <w:spacing w:val="-2"/>
        </w:rPr>
        <w:t>листів</w:t>
      </w:r>
      <w:r w:rsidR="004A0C4D">
        <w:t xml:space="preserve"> </w:t>
      </w:r>
      <w:r w:rsidR="004D1787" w:rsidRPr="00423283">
        <w:rPr>
          <w:spacing w:val="-2"/>
        </w:rPr>
        <w:t>здійснюється</w:t>
      </w:r>
      <w:r w:rsidR="004A0C4D">
        <w:t xml:space="preserve"> </w:t>
      </w:r>
      <w:r w:rsidR="004D1787" w:rsidRPr="00423283">
        <w:rPr>
          <w:spacing w:val="-4"/>
        </w:rPr>
        <w:t>без</w:t>
      </w:r>
      <w:r>
        <w:t xml:space="preserve"> </w:t>
      </w:r>
      <w:r w:rsidR="004D1787" w:rsidRPr="00423283">
        <w:rPr>
          <w:spacing w:val="-2"/>
        </w:rPr>
        <w:t>присвоєння</w:t>
      </w:r>
      <w:r w:rsidR="004A0C4D">
        <w:t xml:space="preserve"> </w:t>
      </w:r>
      <w:r w:rsidR="004D1787" w:rsidRPr="00423283">
        <w:rPr>
          <w:spacing w:val="-6"/>
        </w:rPr>
        <w:t xml:space="preserve">їм </w:t>
      </w:r>
      <w:r w:rsidR="004D1787" w:rsidRPr="00423283">
        <w:t>конкурсних балів.</w:t>
      </w:r>
    </w:p>
    <w:p w14:paraId="17017048" w14:textId="15074A93" w:rsidR="004D14F8" w:rsidRDefault="004D1787" w:rsidP="000C331C">
      <w:pPr>
        <w:pStyle w:val="a3"/>
        <w:ind w:left="142" w:right="97"/>
        <w:rPr>
          <w:spacing w:val="-2"/>
        </w:rPr>
      </w:pPr>
      <w:r>
        <w:t xml:space="preserve">Натомість результатом оцінювання є </w:t>
      </w:r>
      <w:proofErr w:type="spellStart"/>
      <w:r>
        <w:t>проранжований</w:t>
      </w:r>
      <w:proofErr w:type="spellEnd"/>
      <w:r>
        <w:t xml:space="preserve"> список</w:t>
      </w:r>
      <w:r w:rsidR="000C331C">
        <w:t xml:space="preserve"> </w:t>
      </w:r>
      <w:r>
        <w:t>вступників, де</w:t>
      </w:r>
      <w:r>
        <w:rPr>
          <w:spacing w:val="62"/>
        </w:rPr>
        <w:t xml:space="preserve"> </w:t>
      </w:r>
      <w:r>
        <w:t>перші</w:t>
      </w:r>
      <w:r>
        <w:rPr>
          <w:spacing w:val="64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t>списку</w:t>
      </w:r>
      <w:r>
        <w:rPr>
          <w:spacing w:val="63"/>
        </w:rPr>
        <w:t xml:space="preserve"> </w:t>
      </w:r>
      <w:r>
        <w:t>мають</w:t>
      </w:r>
      <w:r>
        <w:rPr>
          <w:spacing w:val="64"/>
        </w:rPr>
        <w:t xml:space="preserve"> </w:t>
      </w:r>
      <w:r>
        <w:t>найбільшу</w:t>
      </w:r>
      <w:r>
        <w:rPr>
          <w:spacing w:val="65"/>
        </w:rPr>
        <w:t xml:space="preserve"> </w:t>
      </w:r>
      <w:r>
        <w:t>мотивацію</w:t>
      </w:r>
      <w:r>
        <w:rPr>
          <w:spacing w:val="63"/>
        </w:rPr>
        <w:t xml:space="preserve"> </w:t>
      </w:r>
      <w:r>
        <w:t>до</w:t>
      </w:r>
      <w:r>
        <w:rPr>
          <w:spacing w:val="64"/>
        </w:rPr>
        <w:t xml:space="preserve"> </w:t>
      </w:r>
      <w:r>
        <w:t>вступу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rPr>
          <w:spacing w:val="-2"/>
        </w:rPr>
        <w:t>спеціальніст</w:t>
      </w:r>
      <w:r w:rsidR="004A0C4D">
        <w:rPr>
          <w:spacing w:val="-2"/>
        </w:rPr>
        <w:t>ь</w:t>
      </w:r>
      <w:r w:rsidR="004A0C4D">
        <w:t xml:space="preserve"> </w:t>
      </w:r>
      <w:r>
        <w:t>(освітню</w:t>
      </w:r>
      <w:r>
        <w:rPr>
          <w:spacing w:val="-12"/>
        </w:rPr>
        <w:t xml:space="preserve"> </w:t>
      </w:r>
      <w:r>
        <w:rPr>
          <w:spacing w:val="-2"/>
        </w:rPr>
        <w:t>програму).</w:t>
      </w:r>
    </w:p>
    <w:p w14:paraId="53C4B90D" w14:textId="77777777" w:rsidR="000C331C" w:rsidRDefault="000C331C" w:rsidP="000C331C">
      <w:pPr>
        <w:pStyle w:val="a3"/>
        <w:ind w:left="142" w:right="97"/>
      </w:pPr>
    </w:p>
    <w:p w14:paraId="2D3D2B16" w14:textId="77777777" w:rsidR="004D14F8" w:rsidRDefault="004D1787" w:rsidP="000C331C">
      <w:pPr>
        <w:pStyle w:val="1"/>
        <w:ind w:left="2156"/>
      </w:pPr>
      <w:r>
        <w:t>ІІ.</w:t>
      </w:r>
      <w:r>
        <w:rPr>
          <w:spacing w:val="-11"/>
        </w:rPr>
        <w:t xml:space="preserve"> </w:t>
      </w:r>
      <w:r>
        <w:t>Подання</w:t>
      </w:r>
      <w:r>
        <w:rPr>
          <w:spacing w:val="-9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розгляд</w:t>
      </w:r>
      <w:r>
        <w:rPr>
          <w:spacing w:val="-10"/>
        </w:rPr>
        <w:t xml:space="preserve"> </w:t>
      </w:r>
      <w:r>
        <w:t>мотиваційних</w:t>
      </w:r>
      <w:r>
        <w:rPr>
          <w:spacing w:val="-10"/>
        </w:rPr>
        <w:t xml:space="preserve"> </w:t>
      </w:r>
      <w:r>
        <w:rPr>
          <w:spacing w:val="-2"/>
        </w:rPr>
        <w:t>листів</w:t>
      </w:r>
    </w:p>
    <w:p w14:paraId="1EAAB5EC" w14:textId="77777777" w:rsidR="004D14F8" w:rsidRDefault="004D1787" w:rsidP="000C331C">
      <w:pPr>
        <w:pStyle w:val="a4"/>
        <w:numPr>
          <w:ilvl w:val="1"/>
          <w:numId w:val="3"/>
        </w:numPr>
        <w:tabs>
          <w:tab w:val="left" w:pos="1339"/>
        </w:tabs>
        <w:ind w:right="137" w:firstLine="709"/>
        <w:rPr>
          <w:sz w:val="28"/>
        </w:rPr>
      </w:pPr>
      <w:r>
        <w:rPr>
          <w:sz w:val="28"/>
        </w:rPr>
        <w:t>Мотиваційний лист завантажується в електронний кабінет вступника під час подання заяви в електронній формі в терміни, визначені в розділі V Правил прийому.</w:t>
      </w:r>
    </w:p>
    <w:p w14:paraId="1611EACA" w14:textId="77777777" w:rsidR="004D14F8" w:rsidRDefault="004D1787" w:rsidP="000C331C">
      <w:pPr>
        <w:pStyle w:val="a4"/>
        <w:numPr>
          <w:ilvl w:val="1"/>
          <w:numId w:val="3"/>
        </w:numPr>
        <w:tabs>
          <w:tab w:val="left" w:pos="1339"/>
        </w:tabs>
        <w:ind w:right="139" w:firstLine="709"/>
        <w:rPr>
          <w:sz w:val="28"/>
        </w:rPr>
      </w:pPr>
      <w:r>
        <w:rPr>
          <w:sz w:val="28"/>
        </w:rPr>
        <w:t>Мотиваційний лист також може подаватися разом із заявою на вступ</w:t>
      </w:r>
      <w:r>
        <w:rPr>
          <w:spacing w:val="40"/>
          <w:sz w:val="28"/>
        </w:rPr>
        <w:t xml:space="preserve"> </w:t>
      </w:r>
      <w:r>
        <w:rPr>
          <w:sz w:val="28"/>
        </w:rPr>
        <w:t>в паперовій формі, у випадках, передбачених Правилами прийому.</w:t>
      </w:r>
    </w:p>
    <w:p w14:paraId="486908DF" w14:textId="77777777" w:rsidR="004D14F8" w:rsidRDefault="004D1787" w:rsidP="000C331C">
      <w:pPr>
        <w:pStyle w:val="a4"/>
        <w:numPr>
          <w:ilvl w:val="1"/>
          <w:numId w:val="3"/>
        </w:numPr>
        <w:tabs>
          <w:tab w:val="left" w:pos="1338"/>
        </w:tabs>
        <w:ind w:left="141" w:right="139" w:firstLine="709"/>
        <w:rPr>
          <w:sz w:val="28"/>
        </w:rPr>
      </w:pPr>
      <w:r>
        <w:rPr>
          <w:sz w:val="28"/>
        </w:rPr>
        <w:t>Подання мотиваційного листа є обов’язковою умовою допуску вступника до конкурсного відбору.</w:t>
      </w:r>
    </w:p>
    <w:p w14:paraId="0086236A" w14:textId="77777777" w:rsidR="004D14F8" w:rsidRDefault="004D1787" w:rsidP="000C331C">
      <w:pPr>
        <w:pStyle w:val="a4"/>
        <w:numPr>
          <w:ilvl w:val="1"/>
          <w:numId w:val="3"/>
        </w:numPr>
        <w:tabs>
          <w:tab w:val="left" w:pos="1338"/>
        </w:tabs>
        <w:ind w:left="141" w:firstLine="709"/>
        <w:rPr>
          <w:sz w:val="28"/>
        </w:rPr>
      </w:pPr>
      <w:r>
        <w:rPr>
          <w:sz w:val="28"/>
        </w:rPr>
        <w:t>У випадку подання заяв на вступ на обрану спеціальність (освітню програму) за різними формами здобуття освіти вступник може подавати один і той самий мотиваційний лист.</w:t>
      </w:r>
    </w:p>
    <w:p w14:paraId="3509492A" w14:textId="5F1F3844" w:rsidR="004D14F8" w:rsidRDefault="004D1787" w:rsidP="000C331C">
      <w:pPr>
        <w:pStyle w:val="a4"/>
        <w:numPr>
          <w:ilvl w:val="1"/>
          <w:numId w:val="3"/>
        </w:numPr>
        <w:tabs>
          <w:tab w:val="left" w:pos="1338"/>
        </w:tabs>
        <w:ind w:left="141" w:right="139" w:firstLine="709"/>
        <w:rPr>
          <w:sz w:val="28"/>
        </w:rPr>
      </w:pPr>
      <w:r>
        <w:rPr>
          <w:sz w:val="28"/>
        </w:rPr>
        <w:t xml:space="preserve">Мотиваційний лист розглядається </w:t>
      </w:r>
      <w:r w:rsidR="000C331C">
        <w:rPr>
          <w:sz w:val="28"/>
        </w:rPr>
        <w:t>приймальною</w:t>
      </w:r>
      <w:r>
        <w:rPr>
          <w:sz w:val="28"/>
        </w:rPr>
        <w:t xml:space="preserve"> комісією.</w:t>
      </w:r>
    </w:p>
    <w:p w14:paraId="404897D1" w14:textId="77777777" w:rsidR="004D14F8" w:rsidRDefault="004D1787" w:rsidP="000C331C">
      <w:pPr>
        <w:pStyle w:val="a4"/>
        <w:numPr>
          <w:ilvl w:val="1"/>
          <w:numId w:val="3"/>
        </w:numPr>
        <w:tabs>
          <w:tab w:val="left" w:pos="1338"/>
        </w:tabs>
        <w:ind w:left="141" w:firstLine="709"/>
        <w:rPr>
          <w:sz w:val="28"/>
        </w:rPr>
      </w:pPr>
      <w:r>
        <w:rPr>
          <w:sz w:val="28"/>
        </w:rPr>
        <w:t>Результати розгляду мотиваційних листів використовуються для формування рейтингового списку вступників.</w:t>
      </w:r>
    </w:p>
    <w:p w14:paraId="40B9DE4B" w14:textId="4B22CB68" w:rsidR="004D14F8" w:rsidRDefault="004D1787" w:rsidP="000C331C">
      <w:pPr>
        <w:pStyle w:val="a3"/>
        <w:ind w:right="137"/>
      </w:pPr>
      <w:r>
        <w:t>При однакових конкурсних балах для впорядкування вступників використовуються результати розгляду мотиваційних листів.</w:t>
      </w:r>
    </w:p>
    <w:p w14:paraId="3591B2E5" w14:textId="77777777" w:rsidR="004D14F8" w:rsidRDefault="004D1787" w:rsidP="000C331C">
      <w:pPr>
        <w:pStyle w:val="a3"/>
        <w:ind w:right="138"/>
      </w:pPr>
      <w:r>
        <w:t xml:space="preserve">Якщо побудова рейтингового списку здійснюється без конкурсних </w:t>
      </w:r>
      <w:r>
        <w:lastRenderedPageBreak/>
        <w:t xml:space="preserve">балів та </w:t>
      </w:r>
      <w:proofErr w:type="spellStart"/>
      <w:r>
        <w:t>пріоритетностей</w:t>
      </w:r>
      <w:proofErr w:type="spellEnd"/>
      <w:r>
        <w:t>, то вступники впорядковуються тільки на основі розгляду мотиваційних листів.</w:t>
      </w:r>
    </w:p>
    <w:p w14:paraId="3188D841" w14:textId="77777777" w:rsidR="004D14F8" w:rsidRDefault="004D1787" w:rsidP="000C331C">
      <w:pPr>
        <w:pStyle w:val="a4"/>
        <w:numPr>
          <w:ilvl w:val="1"/>
          <w:numId w:val="3"/>
        </w:numPr>
        <w:tabs>
          <w:tab w:val="left" w:pos="1338"/>
        </w:tabs>
        <w:ind w:left="141" w:right="137" w:firstLine="709"/>
        <w:rPr>
          <w:sz w:val="28"/>
        </w:rPr>
      </w:pPr>
      <w:r>
        <w:rPr>
          <w:sz w:val="28"/>
        </w:rPr>
        <w:t>Мотиваційні листи, які містять ненормативну лексику або посягання на територіальну цілісність та недоторканість України, порушення законодавства України та/або норм суспільної моралі не оцінюються, а заява такого вступника не допускається до участі в конкурсі.</w:t>
      </w:r>
    </w:p>
    <w:p w14:paraId="69DD0004" w14:textId="62F3D35D" w:rsidR="004D14F8" w:rsidRDefault="004D1787" w:rsidP="000C331C">
      <w:pPr>
        <w:pStyle w:val="a4"/>
        <w:numPr>
          <w:ilvl w:val="1"/>
          <w:numId w:val="3"/>
        </w:numPr>
        <w:tabs>
          <w:tab w:val="left" w:pos="1338"/>
        </w:tabs>
        <w:ind w:left="141" w:right="136" w:firstLine="709"/>
        <w:rPr>
          <w:sz w:val="28"/>
        </w:rPr>
      </w:pPr>
      <w:r>
        <w:rPr>
          <w:sz w:val="28"/>
        </w:rPr>
        <w:t xml:space="preserve">У випадку проведення конкурсного відбору з використанням мотиваційних листів </w:t>
      </w:r>
      <w:r w:rsidR="000C331C">
        <w:rPr>
          <w:sz w:val="28"/>
        </w:rPr>
        <w:t>приймальна</w:t>
      </w:r>
      <w:r>
        <w:rPr>
          <w:sz w:val="28"/>
        </w:rPr>
        <w:t xml:space="preserve"> комісія здійснює перевірку мотиваційних листів на оригінальність тексту та забезпечує доступ до результатів такої перевірки уповноваженому з питань запобігання та виявлення корупції (далі – уповноважений).</w:t>
      </w:r>
    </w:p>
    <w:p w14:paraId="37B11D7A" w14:textId="4A63F360" w:rsidR="004D14F8" w:rsidRPr="00401393" w:rsidRDefault="004D1787" w:rsidP="000C331C">
      <w:pPr>
        <w:pStyle w:val="a4"/>
        <w:numPr>
          <w:ilvl w:val="1"/>
          <w:numId w:val="3"/>
        </w:numPr>
        <w:tabs>
          <w:tab w:val="left" w:pos="1339"/>
        </w:tabs>
        <w:ind w:right="136" w:firstLine="709"/>
        <w:rPr>
          <w:sz w:val="28"/>
          <w:szCs w:val="28"/>
        </w:rPr>
      </w:pPr>
      <w:r>
        <w:rPr>
          <w:sz w:val="28"/>
        </w:rPr>
        <w:t>Неоригінальними вважаються мотиваційні листи з повним збігом змісту із заміною тільки особистих даних вступника або назви освітньої програми.</w:t>
      </w:r>
      <w:r>
        <w:rPr>
          <w:spacing w:val="75"/>
          <w:sz w:val="28"/>
        </w:rPr>
        <w:t xml:space="preserve"> </w:t>
      </w:r>
      <w:r>
        <w:rPr>
          <w:sz w:val="28"/>
        </w:rPr>
        <w:t>При</w:t>
      </w:r>
      <w:r>
        <w:rPr>
          <w:spacing w:val="76"/>
          <w:sz w:val="28"/>
        </w:rPr>
        <w:t xml:space="preserve"> </w:t>
      </w:r>
      <w:r>
        <w:rPr>
          <w:sz w:val="28"/>
        </w:rPr>
        <w:t>цьому</w:t>
      </w:r>
      <w:r>
        <w:rPr>
          <w:spacing w:val="76"/>
          <w:sz w:val="28"/>
        </w:rPr>
        <w:t xml:space="preserve"> </w:t>
      </w:r>
      <w:r>
        <w:rPr>
          <w:sz w:val="28"/>
        </w:rPr>
        <w:t>базою</w:t>
      </w:r>
      <w:r>
        <w:rPr>
          <w:spacing w:val="77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75"/>
          <w:sz w:val="28"/>
        </w:rPr>
        <w:t xml:space="preserve"> </w:t>
      </w:r>
      <w:r>
        <w:rPr>
          <w:sz w:val="28"/>
        </w:rPr>
        <w:t>є</w:t>
      </w:r>
      <w:r>
        <w:rPr>
          <w:spacing w:val="75"/>
          <w:sz w:val="28"/>
        </w:rPr>
        <w:t xml:space="preserve"> </w:t>
      </w:r>
      <w:r>
        <w:rPr>
          <w:sz w:val="28"/>
        </w:rPr>
        <w:t>заяви</w:t>
      </w:r>
      <w:r>
        <w:rPr>
          <w:spacing w:val="75"/>
          <w:sz w:val="28"/>
        </w:rPr>
        <w:t xml:space="preserve"> </w:t>
      </w:r>
      <w:r>
        <w:rPr>
          <w:sz w:val="28"/>
        </w:rPr>
        <w:t>вступників,</w:t>
      </w:r>
      <w:r>
        <w:rPr>
          <w:spacing w:val="75"/>
          <w:sz w:val="28"/>
        </w:rPr>
        <w:t xml:space="preserve"> </w:t>
      </w:r>
      <w:r>
        <w:rPr>
          <w:sz w:val="28"/>
        </w:rPr>
        <w:t>подані</w:t>
      </w:r>
      <w:r>
        <w:rPr>
          <w:spacing w:val="75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 w:rsidR="00401393" w:rsidRPr="00401393">
        <w:rPr>
          <w:sz w:val="28"/>
          <w:szCs w:val="28"/>
        </w:rPr>
        <w:t>Луцьк</w:t>
      </w:r>
      <w:r w:rsidR="00401393">
        <w:rPr>
          <w:sz w:val="28"/>
          <w:szCs w:val="28"/>
        </w:rPr>
        <w:t>ий</w:t>
      </w:r>
      <w:r w:rsidR="00401393" w:rsidRPr="00401393">
        <w:rPr>
          <w:sz w:val="28"/>
          <w:szCs w:val="28"/>
        </w:rPr>
        <w:t xml:space="preserve"> фахов</w:t>
      </w:r>
      <w:r w:rsidR="00401393">
        <w:rPr>
          <w:sz w:val="28"/>
          <w:szCs w:val="28"/>
        </w:rPr>
        <w:t>ий</w:t>
      </w:r>
      <w:r w:rsidR="00401393" w:rsidRPr="00401393">
        <w:rPr>
          <w:sz w:val="28"/>
          <w:szCs w:val="28"/>
        </w:rPr>
        <w:t xml:space="preserve"> коледж рекреаційних технологій і права </w:t>
      </w:r>
      <w:r w:rsidRPr="00401393">
        <w:rPr>
          <w:sz w:val="28"/>
          <w:szCs w:val="28"/>
        </w:rPr>
        <w:t>на один рівень освіти в межах спеціальності.</w:t>
      </w:r>
    </w:p>
    <w:p w14:paraId="32184A64" w14:textId="10F5C464" w:rsidR="004D14F8" w:rsidRPr="000C331C" w:rsidRDefault="004D1787" w:rsidP="000C331C">
      <w:pPr>
        <w:pStyle w:val="a4"/>
        <w:numPr>
          <w:ilvl w:val="1"/>
          <w:numId w:val="3"/>
        </w:numPr>
        <w:tabs>
          <w:tab w:val="left" w:pos="1479"/>
        </w:tabs>
        <w:ind w:right="136" w:firstLine="709"/>
        <w:rPr>
          <w:sz w:val="28"/>
        </w:rPr>
      </w:pPr>
      <w:r>
        <w:rPr>
          <w:sz w:val="28"/>
        </w:rPr>
        <w:t xml:space="preserve">У випадку недотримання вимог до мотиваційного листа (розділ ІІІ Положення) </w:t>
      </w:r>
      <w:r w:rsidR="000C331C">
        <w:rPr>
          <w:sz w:val="28"/>
        </w:rPr>
        <w:t>приймальна</w:t>
      </w:r>
      <w:r>
        <w:rPr>
          <w:sz w:val="28"/>
        </w:rPr>
        <w:t xml:space="preserve"> комісія повертає мотиваційний лист вступнику на </w:t>
      </w:r>
      <w:r>
        <w:rPr>
          <w:spacing w:val="-2"/>
          <w:sz w:val="28"/>
        </w:rPr>
        <w:t>доопрацювання.</w:t>
      </w:r>
    </w:p>
    <w:p w14:paraId="3CFC04C9" w14:textId="77777777" w:rsidR="000C331C" w:rsidRDefault="000C331C" w:rsidP="000C331C">
      <w:pPr>
        <w:pStyle w:val="a4"/>
        <w:tabs>
          <w:tab w:val="left" w:pos="1479"/>
        </w:tabs>
        <w:ind w:left="851" w:right="136" w:firstLine="0"/>
        <w:rPr>
          <w:sz w:val="28"/>
        </w:rPr>
      </w:pPr>
    </w:p>
    <w:p w14:paraId="68EA9CAB" w14:textId="77777777" w:rsidR="004D14F8" w:rsidRDefault="004D1787" w:rsidP="000C331C">
      <w:pPr>
        <w:pStyle w:val="1"/>
        <w:ind w:left="0" w:right="829" w:firstLine="851"/>
      </w:pPr>
      <w:r>
        <w:t>ІІІ.</w:t>
      </w:r>
      <w:r>
        <w:rPr>
          <w:spacing w:val="-5"/>
        </w:rPr>
        <w:t xml:space="preserve"> </w:t>
      </w:r>
      <w:r>
        <w:t>Вимоги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мотиваційного</w:t>
      </w:r>
      <w:r>
        <w:rPr>
          <w:spacing w:val="-4"/>
        </w:rPr>
        <w:t xml:space="preserve"> </w:t>
      </w:r>
      <w:r>
        <w:t>листа,</w:t>
      </w:r>
      <w:r>
        <w:rPr>
          <w:spacing w:val="-3"/>
        </w:rPr>
        <w:t xml:space="preserve"> </w:t>
      </w:r>
      <w:r>
        <w:t>рекомендації</w:t>
      </w:r>
      <w:r>
        <w:rPr>
          <w:spacing w:val="-5"/>
        </w:rPr>
        <w:t xml:space="preserve"> </w:t>
      </w:r>
      <w:r>
        <w:t>щодо</w:t>
      </w:r>
      <w:r>
        <w:rPr>
          <w:spacing w:val="-5"/>
        </w:rPr>
        <w:t xml:space="preserve"> </w:t>
      </w:r>
      <w:r>
        <w:t>змісту</w:t>
      </w:r>
      <w:r>
        <w:rPr>
          <w:spacing w:val="-3"/>
        </w:rPr>
        <w:t xml:space="preserve"> </w:t>
      </w:r>
      <w:r>
        <w:t>та структури мотиваційного листа</w:t>
      </w:r>
    </w:p>
    <w:p w14:paraId="0B892AC2" w14:textId="77777777" w:rsidR="004D14F8" w:rsidRPr="00577F6A" w:rsidRDefault="004D1787" w:rsidP="000C331C">
      <w:pPr>
        <w:tabs>
          <w:tab w:val="left" w:pos="1339"/>
        </w:tabs>
        <w:spacing w:line="322" w:lineRule="exact"/>
        <w:ind w:left="850"/>
        <w:jc w:val="both"/>
        <w:rPr>
          <w:sz w:val="28"/>
        </w:rPr>
      </w:pPr>
      <w:r w:rsidRPr="00577F6A">
        <w:rPr>
          <w:sz w:val="28"/>
        </w:rPr>
        <w:t>Мотиваційний</w:t>
      </w:r>
      <w:r w:rsidRPr="00577F6A">
        <w:rPr>
          <w:spacing w:val="-12"/>
          <w:sz w:val="28"/>
        </w:rPr>
        <w:t xml:space="preserve"> </w:t>
      </w:r>
      <w:r w:rsidRPr="00577F6A">
        <w:rPr>
          <w:sz w:val="28"/>
        </w:rPr>
        <w:t>лист</w:t>
      </w:r>
      <w:r w:rsidRPr="00577F6A">
        <w:rPr>
          <w:spacing w:val="-12"/>
          <w:sz w:val="28"/>
        </w:rPr>
        <w:t xml:space="preserve"> </w:t>
      </w:r>
      <w:r w:rsidRPr="00577F6A">
        <w:rPr>
          <w:sz w:val="28"/>
        </w:rPr>
        <w:t>повинен</w:t>
      </w:r>
      <w:r w:rsidRPr="00577F6A">
        <w:rPr>
          <w:spacing w:val="-12"/>
          <w:sz w:val="28"/>
        </w:rPr>
        <w:t xml:space="preserve"> </w:t>
      </w:r>
      <w:r w:rsidRPr="00577F6A">
        <w:rPr>
          <w:sz w:val="28"/>
        </w:rPr>
        <w:t>задовольняти</w:t>
      </w:r>
      <w:r w:rsidRPr="00577F6A">
        <w:rPr>
          <w:spacing w:val="-12"/>
          <w:sz w:val="28"/>
        </w:rPr>
        <w:t xml:space="preserve"> </w:t>
      </w:r>
      <w:r w:rsidRPr="00577F6A">
        <w:rPr>
          <w:sz w:val="28"/>
        </w:rPr>
        <w:t>таким</w:t>
      </w:r>
      <w:r w:rsidRPr="00577F6A">
        <w:rPr>
          <w:spacing w:val="-12"/>
          <w:sz w:val="28"/>
        </w:rPr>
        <w:t xml:space="preserve"> </w:t>
      </w:r>
      <w:r w:rsidRPr="00577F6A">
        <w:rPr>
          <w:spacing w:val="-2"/>
          <w:sz w:val="28"/>
        </w:rPr>
        <w:t>вимогам:</w:t>
      </w:r>
    </w:p>
    <w:p w14:paraId="283A17C4" w14:textId="77777777" w:rsidR="004D14F8" w:rsidRDefault="004D1787" w:rsidP="000C331C">
      <w:pPr>
        <w:pStyle w:val="a4"/>
        <w:numPr>
          <w:ilvl w:val="2"/>
          <w:numId w:val="2"/>
        </w:numPr>
        <w:tabs>
          <w:tab w:val="left" w:pos="1059"/>
        </w:tabs>
        <w:ind w:right="139" w:firstLine="709"/>
        <w:rPr>
          <w:sz w:val="28"/>
        </w:rPr>
      </w:pPr>
      <w:r>
        <w:rPr>
          <w:sz w:val="28"/>
        </w:rPr>
        <w:t>текст</w:t>
      </w:r>
      <w:r>
        <w:rPr>
          <w:spacing w:val="40"/>
          <w:sz w:val="28"/>
        </w:rPr>
        <w:t xml:space="preserve"> </w:t>
      </w:r>
      <w:r>
        <w:rPr>
          <w:sz w:val="28"/>
        </w:rPr>
        <w:t>має</w:t>
      </w:r>
      <w:r>
        <w:rPr>
          <w:spacing w:val="40"/>
          <w:sz w:val="28"/>
        </w:rPr>
        <w:t xml:space="preserve"> </w:t>
      </w:r>
      <w:r>
        <w:rPr>
          <w:sz w:val="28"/>
        </w:rPr>
        <w:t>бути</w:t>
      </w:r>
      <w:r>
        <w:rPr>
          <w:spacing w:val="40"/>
          <w:sz w:val="28"/>
        </w:rPr>
        <w:t xml:space="preserve"> </w:t>
      </w:r>
      <w:r>
        <w:rPr>
          <w:sz w:val="28"/>
        </w:rPr>
        <w:t>лаконічним</w:t>
      </w:r>
      <w:r>
        <w:rPr>
          <w:spacing w:val="39"/>
          <w:sz w:val="28"/>
        </w:rPr>
        <w:t xml:space="preserve"> </w:t>
      </w:r>
      <w:r>
        <w:rPr>
          <w:sz w:val="28"/>
        </w:rPr>
        <w:t>(не</w:t>
      </w:r>
      <w:r>
        <w:rPr>
          <w:spacing w:val="40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40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40"/>
          <w:sz w:val="28"/>
        </w:rPr>
        <w:t xml:space="preserve"> </w:t>
      </w:r>
      <w:r>
        <w:rPr>
          <w:sz w:val="28"/>
        </w:rPr>
        <w:t>сторінки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40"/>
          <w:sz w:val="28"/>
        </w:rPr>
        <w:t xml:space="preserve"> </w:t>
      </w:r>
      <w:r>
        <w:rPr>
          <w:sz w:val="28"/>
        </w:rPr>
        <w:t>А4),</w:t>
      </w:r>
      <w:r>
        <w:rPr>
          <w:spacing w:val="40"/>
          <w:sz w:val="28"/>
        </w:rPr>
        <w:t xml:space="preserve"> </w:t>
      </w:r>
      <w:r>
        <w:rPr>
          <w:sz w:val="28"/>
        </w:rPr>
        <w:t>з поділом на абзаци, кожен з яких містить певну концепцію;</w:t>
      </w:r>
    </w:p>
    <w:p w14:paraId="57AE7206" w14:textId="77777777" w:rsidR="004D14F8" w:rsidRDefault="004D1787" w:rsidP="000C331C">
      <w:pPr>
        <w:pStyle w:val="a4"/>
        <w:numPr>
          <w:ilvl w:val="2"/>
          <w:numId w:val="2"/>
        </w:numPr>
        <w:tabs>
          <w:tab w:val="left" w:pos="1059"/>
        </w:tabs>
        <w:ind w:right="137" w:firstLine="709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листі</w:t>
      </w:r>
      <w:r>
        <w:rPr>
          <w:spacing w:val="80"/>
          <w:sz w:val="28"/>
        </w:rPr>
        <w:t xml:space="preserve"> </w:t>
      </w:r>
      <w:r>
        <w:rPr>
          <w:sz w:val="28"/>
        </w:rPr>
        <w:t>неприпустимим</w:t>
      </w:r>
      <w:r>
        <w:rPr>
          <w:spacing w:val="80"/>
          <w:sz w:val="28"/>
        </w:rPr>
        <w:t xml:space="preserve"> </w:t>
      </w:r>
      <w:r>
        <w:rPr>
          <w:sz w:val="28"/>
        </w:rPr>
        <w:t>є</w:t>
      </w:r>
      <w:r>
        <w:rPr>
          <w:spacing w:val="80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80"/>
          <w:sz w:val="28"/>
        </w:rPr>
        <w:t xml:space="preserve"> </w:t>
      </w:r>
      <w:r>
        <w:rPr>
          <w:sz w:val="28"/>
        </w:rPr>
        <w:t>емоційного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відтінку,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необхідно прагнути стриманості, розважливості, серйозності, практичності;</w:t>
      </w:r>
    </w:p>
    <w:p w14:paraId="5A593661" w14:textId="77777777" w:rsidR="004D14F8" w:rsidRDefault="004D1787" w:rsidP="000C331C">
      <w:pPr>
        <w:pStyle w:val="a4"/>
        <w:numPr>
          <w:ilvl w:val="2"/>
          <w:numId w:val="2"/>
        </w:numPr>
        <w:tabs>
          <w:tab w:val="left" w:pos="1060"/>
          <w:tab w:val="left" w:pos="1931"/>
          <w:tab w:val="left" w:pos="3167"/>
          <w:tab w:val="left" w:pos="3962"/>
          <w:tab w:val="left" w:pos="6219"/>
          <w:tab w:val="left" w:pos="7595"/>
          <w:tab w:val="left" w:pos="8265"/>
          <w:tab w:val="left" w:pos="9530"/>
        </w:tabs>
        <w:ind w:left="142" w:right="136" w:firstLine="709"/>
        <w:rPr>
          <w:sz w:val="28"/>
        </w:rPr>
      </w:pPr>
      <w:r>
        <w:rPr>
          <w:spacing w:val="-2"/>
          <w:sz w:val="28"/>
        </w:rPr>
        <w:t>текст</w:t>
      </w:r>
      <w:r>
        <w:rPr>
          <w:sz w:val="28"/>
        </w:rPr>
        <w:tab/>
      </w:r>
      <w:r>
        <w:rPr>
          <w:spacing w:val="-2"/>
          <w:sz w:val="28"/>
        </w:rPr>
        <w:t>повинен</w:t>
      </w:r>
      <w:r>
        <w:rPr>
          <w:sz w:val="28"/>
        </w:rPr>
        <w:tab/>
      </w:r>
      <w:r>
        <w:rPr>
          <w:spacing w:val="-4"/>
          <w:sz w:val="28"/>
        </w:rPr>
        <w:t>бути</w:t>
      </w:r>
      <w:r>
        <w:rPr>
          <w:sz w:val="28"/>
        </w:rPr>
        <w:tab/>
      </w:r>
      <w:r>
        <w:rPr>
          <w:spacing w:val="-2"/>
          <w:sz w:val="28"/>
        </w:rPr>
        <w:t>структурованим:</w:t>
      </w:r>
      <w:r>
        <w:rPr>
          <w:sz w:val="28"/>
        </w:rPr>
        <w:tab/>
      </w:r>
      <w:r>
        <w:rPr>
          <w:spacing w:val="-2"/>
          <w:sz w:val="28"/>
        </w:rPr>
        <w:t>відомості</w:t>
      </w:r>
      <w:r>
        <w:rPr>
          <w:sz w:val="28"/>
        </w:rPr>
        <w:tab/>
      </w:r>
      <w:r>
        <w:rPr>
          <w:spacing w:val="-4"/>
          <w:sz w:val="28"/>
        </w:rPr>
        <w:t>про</w:t>
      </w:r>
      <w:r>
        <w:rPr>
          <w:sz w:val="28"/>
        </w:rPr>
        <w:tab/>
      </w:r>
      <w:r>
        <w:rPr>
          <w:spacing w:val="-2"/>
          <w:sz w:val="28"/>
        </w:rPr>
        <w:t>адресата</w:t>
      </w:r>
      <w:r>
        <w:rPr>
          <w:sz w:val="28"/>
        </w:rPr>
        <w:tab/>
      </w:r>
      <w:r>
        <w:rPr>
          <w:spacing w:val="-6"/>
          <w:sz w:val="28"/>
        </w:rPr>
        <w:t xml:space="preserve">та </w:t>
      </w:r>
      <w:r>
        <w:rPr>
          <w:sz w:val="28"/>
        </w:rPr>
        <w:t>вступника, вступ, основна частина, висновки;</w:t>
      </w:r>
    </w:p>
    <w:p w14:paraId="52EF3816" w14:textId="77777777" w:rsidR="00ED0037" w:rsidRPr="00ED0037" w:rsidRDefault="004D1787" w:rsidP="000C331C">
      <w:pPr>
        <w:pStyle w:val="a4"/>
        <w:numPr>
          <w:ilvl w:val="2"/>
          <w:numId w:val="2"/>
        </w:numPr>
        <w:tabs>
          <w:tab w:val="left" w:pos="1060"/>
        </w:tabs>
        <w:ind w:left="1060" w:right="0" w:hanging="209"/>
        <w:rPr>
          <w:color w:val="000000" w:themeColor="text1"/>
        </w:rPr>
      </w:pPr>
      <w:r>
        <w:rPr>
          <w:sz w:val="28"/>
        </w:rPr>
        <w:t>необхідно</w:t>
      </w:r>
      <w:r>
        <w:rPr>
          <w:spacing w:val="-12"/>
          <w:sz w:val="28"/>
        </w:rPr>
        <w:t xml:space="preserve"> </w:t>
      </w:r>
      <w:r>
        <w:rPr>
          <w:sz w:val="28"/>
        </w:rPr>
        <w:t>уникати</w:t>
      </w:r>
      <w:r>
        <w:rPr>
          <w:spacing w:val="-12"/>
          <w:sz w:val="28"/>
        </w:rPr>
        <w:t xml:space="preserve"> </w:t>
      </w:r>
      <w:r>
        <w:rPr>
          <w:sz w:val="28"/>
        </w:rPr>
        <w:t>орфографічних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стилістичних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помилок.</w:t>
      </w:r>
    </w:p>
    <w:p w14:paraId="323B1F6D" w14:textId="77777777" w:rsidR="00ED0037" w:rsidRDefault="00ED0037" w:rsidP="000C331C">
      <w:pPr>
        <w:tabs>
          <w:tab w:val="left" w:pos="106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ab/>
      </w:r>
      <w:r w:rsidR="00577F6A" w:rsidRPr="00ED0037">
        <w:rPr>
          <w:color w:val="000000" w:themeColor="text1"/>
          <w:sz w:val="28"/>
          <w:szCs w:val="28"/>
        </w:rPr>
        <w:t>Структура</w:t>
      </w:r>
      <w:r w:rsidR="00577F6A" w:rsidRPr="00ED0037">
        <w:rPr>
          <w:color w:val="000000" w:themeColor="text1"/>
          <w:spacing w:val="-3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мотиваційного</w:t>
      </w:r>
      <w:r w:rsidR="00577F6A" w:rsidRPr="00ED0037">
        <w:rPr>
          <w:color w:val="000000" w:themeColor="text1"/>
          <w:spacing w:val="-4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листа</w:t>
      </w:r>
      <w:r w:rsidR="00577F6A" w:rsidRPr="00ED0037">
        <w:rPr>
          <w:color w:val="000000" w:themeColor="text1"/>
          <w:spacing w:val="-3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повинна</w:t>
      </w:r>
      <w:r w:rsidR="00577F6A" w:rsidRPr="00ED0037">
        <w:rPr>
          <w:color w:val="000000" w:themeColor="text1"/>
          <w:spacing w:val="-3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містити «шапку»,</w:t>
      </w:r>
      <w:r w:rsidR="00577F6A" w:rsidRPr="00ED0037">
        <w:rPr>
          <w:color w:val="000000" w:themeColor="text1"/>
          <w:spacing w:val="-2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звертання,</w:t>
      </w:r>
      <w:r w:rsidR="00577F6A" w:rsidRPr="00ED0037">
        <w:rPr>
          <w:color w:val="000000" w:themeColor="text1"/>
          <w:spacing w:val="-2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вступ, основну</w:t>
      </w:r>
      <w:r w:rsidR="00577F6A" w:rsidRPr="00ED0037">
        <w:rPr>
          <w:color w:val="000000" w:themeColor="text1"/>
          <w:spacing w:val="40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та</w:t>
      </w:r>
      <w:r w:rsidR="00577F6A" w:rsidRPr="00ED0037">
        <w:rPr>
          <w:color w:val="000000" w:themeColor="text1"/>
          <w:spacing w:val="40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заключну частини.</w:t>
      </w:r>
    </w:p>
    <w:p w14:paraId="18FA40D7" w14:textId="76759F2A" w:rsidR="00ED0037" w:rsidRPr="00ED0037" w:rsidRDefault="00ED0037" w:rsidP="000C331C">
      <w:pPr>
        <w:tabs>
          <w:tab w:val="left" w:pos="106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77F6A" w:rsidRPr="00ED0037">
        <w:rPr>
          <w:color w:val="000000" w:themeColor="text1"/>
          <w:sz w:val="28"/>
          <w:szCs w:val="28"/>
        </w:rPr>
        <w:t>«Шапка» — частина листа, де містяться відомості про адресата (назва коледжу, прізвище та ініціали директора коледжу) та адресанта (прізвище, ім’я по батькові вступника, адреса для кореспонденції та електронна адреса, номер телефону) — яка розташовується в правому верхньому куті листа (Додаток 1).</w:t>
      </w:r>
    </w:p>
    <w:p w14:paraId="59905350" w14:textId="77777777" w:rsidR="00ED0037" w:rsidRDefault="00ED0037" w:rsidP="000C331C">
      <w:pPr>
        <w:tabs>
          <w:tab w:val="left" w:pos="1060"/>
        </w:tabs>
        <w:jc w:val="both"/>
        <w:rPr>
          <w:color w:val="000000" w:themeColor="text1"/>
          <w:sz w:val="28"/>
          <w:szCs w:val="28"/>
        </w:rPr>
      </w:pPr>
      <w:r w:rsidRPr="00ED0037">
        <w:rPr>
          <w:color w:val="000000" w:themeColor="text1"/>
          <w:sz w:val="28"/>
          <w:szCs w:val="28"/>
        </w:rPr>
        <w:tab/>
      </w:r>
      <w:r w:rsidR="00577F6A" w:rsidRPr="00ED0037">
        <w:rPr>
          <w:color w:val="000000" w:themeColor="text1"/>
          <w:sz w:val="28"/>
          <w:szCs w:val="28"/>
        </w:rPr>
        <w:t xml:space="preserve">Шанобливе звертання с важливою складовою мотиваційного листа. Воно надає листу офіційного характеру (наприклад: Звертання зазвичай виділяється </w:t>
      </w:r>
      <w:r w:rsidR="00577F6A" w:rsidRPr="00ED0037">
        <w:rPr>
          <w:color w:val="000000" w:themeColor="text1"/>
          <w:spacing w:val="-2"/>
          <w:sz w:val="28"/>
          <w:szCs w:val="28"/>
        </w:rPr>
        <w:t>напівжирним</w:t>
      </w:r>
      <w:r w:rsidR="00577F6A" w:rsidRPr="00ED0037">
        <w:rPr>
          <w:color w:val="000000" w:themeColor="text1"/>
          <w:spacing w:val="-8"/>
          <w:sz w:val="28"/>
          <w:szCs w:val="28"/>
        </w:rPr>
        <w:t xml:space="preserve"> </w:t>
      </w:r>
      <w:r w:rsidR="00577F6A" w:rsidRPr="00ED0037">
        <w:rPr>
          <w:color w:val="000000" w:themeColor="text1"/>
          <w:spacing w:val="-2"/>
          <w:sz w:val="28"/>
          <w:szCs w:val="28"/>
        </w:rPr>
        <w:t>шрифтом</w:t>
      </w:r>
      <w:r w:rsidR="00577F6A" w:rsidRPr="00ED0037">
        <w:rPr>
          <w:color w:val="000000" w:themeColor="text1"/>
          <w:spacing w:val="-7"/>
          <w:sz w:val="28"/>
          <w:szCs w:val="28"/>
        </w:rPr>
        <w:t xml:space="preserve"> </w:t>
      </w:r>
      <w:r w:rsidR="00577F6A" w:rsidRPr="00ED0037">
        <w:rPr>
          <w:color w:val="000000" w:themeColor="text1"/>
          <w:spacing w:val="-2"/>
          <w:sz w:val="28"/>
          <w:szCs w:val="28"/>
        </w:rPr>
        <w:t>та/або</w:t>
      </w:r>
      <w:r w:rsidR="00577F6A" w:rsidRPr="00ED0037">
        <w:rPr>
          <w:color w:val="000000" w:themeColor="text1"/>
          <w:spacing w:val="-9"/>
          <w:sz w:val="28"/>
          <w:szCs w:val="28"/>
        </w:rPr>
        <w:t xml:space="preserve"> </w:t>
      </w:r>
      <w:r w:rsidR="00577F6A" w:rsidRPr="00ED0037">
        <w:rPr>
          <w:color w:val="000000" w:themeColor="text1"/>
          <w:spacing w:val="-2"/>
          <w:sz w:val="28"/>
          <w:szCs w:val="28"/>
        </w:rPr>
        <w:t>курсивом i</w:t>
      </w:r>
      <w:r w:rsidR="00577F6A" w:rsidRPr="00ED0037">
        <w:rPr>
          <w:color w:val="000000" w:themeColor="text1"/>
          <w:spacing w:val="-9"/>
          <w:sz w:val="28"/>
          <w:szCs w:val="28"/>
        </w:rPr>
        <w:t xml:space="preserve"> </w:t>
      </w:r>
      <w:r w:rsidR="00577F6A" w:rsidRPr="00ED0037">
        <w:rPr>
          <w:color w:val="000000" w:themeColor="text1"/>
          <w:spacing w:val="-2"/>
          <w:sz w:val="28"/>
          <w:szCs w:val="28"/>
        </w:rPr>
        <w:t>вирівнюється</w:t>
      </w:r>
      <w:r w:rsidR="00577F6A" w:rsidRPr="00ED0037">
        <w:rPr>
          <w:color w:val="000000" w:themeColor="text1"/>
          <w:spacing w:val="-7"/>
          <w:sz w:val="28"/>
          <w:szCs w:val="28"/>
        </w:rPr>
        <w:t xml:space="preserve"> </w:t>
      </w:r>
      <w:r w:rsidR="00577F6A" w:rsidRPr="00ED0037">
        <w:rPr>
          <w:color w:val="000000" w:themeColor="text1"/>
          <w:spacing w:val="-2"/>
          <w:sz w:val="28"/>
          <w:szCs w:val="28"/>
        </w:rPr>
        <w:t>по</w:t>
      </w:r>
      <w:r w:rsidR="00577F6A" w:rsidRPr="00ED0037">
        <w:rPr>
          <w:color w:val="000000" w:themeColor="text1"/>
          <w:spacing w:val="-9"/>
          <w:sz w:val="28"/>
          <w:szCs w:val="28"/>
        </w:rPr>
        <w:t xml:space="preserve"> </w:t>
      </w:r>
      <w:r w:rsidR="00577F6A" w:rsidRPr="00ED0037">
        <w:rPr>
          <w:color w:val="000000" w:themeColor="text1"/>
          <w:spacing w:val="-2"/>
          <w:sz w:val="28"/>
          <w:szCs w:val="28"/>
        </w:rPr>
        <w:t>центру.</w:t>
      </w:r>
      <w:r w:rsidR="00577F6A" w:rsidRPr="00ED0037">
        <w:rPr>
          <w:color w:val="000000" w:themeColor="text1"/>
          <w:spacing w:val="-6"/>
          <w:sz w:val="28"/>
          <w:szCs w:val="28"/>
        </w:rPr>
        <w:t xml:space="preserve"> </w:t>
      </w:r>
      <w:r w:rsidR="00577F6A" w:rsidRPr="00ED0037">
        <w:rPr>
          <w:color w:val="000000" w:themeColor="text1"/>
          <w:spacing w:val="-2"/>
          <w:sz w:val="28"/>
          <w:szCs w:val="28"/>
        </w:rPr>
        <w:t>Через</w:t>
      </w:r>
      <w:r w:rsidR="00577F6A" w:rsidRPr="00ED0037">
        <w:rPr>
          <w:color w:val="000000" w:themeColor="text1"/>
          <w:spacing w:val="-8"/>
          <w:sz w:val="28"/>
          <w:szCs w:val="28"/>
        </w:rPr>
        <w:t xml:space="preserve"> </w:t>
      </w:r>
      <w:r w:rsidR="00577F6A" w:rsidRPr="00ED0037">
        <w:rPr>
          <w:color w:val="000000" w:themeColor="text1"/>
          <w:spacing w:val="-2"/>
          <w:sz w:val="28"/>
          <w:szCs w:val="28"/>
        </w:rPr>
        <w:t>один</w:t>
      </w:r>
      <w:r w:rsidR="00577F6A" w:rsidRPr="00ED0037">
        <w:rPr>
          <w:color w:val="000000" w:themeColor="text1"/>
          <w:spacing w:val="-9"/>
          <w:sz w:val="28"/>
          <w:szCs w:val="28"/>
        </w:rPr>
        <w:t xml:space="preserve"> </w:t>
      </w:r>
      <w:r w:rsidR="00577F6A" w:rsidRPr="00ED0037">
        <w:rPr>
          <w:color w:val="000000" w:themeColor="text1"/>
          <w:spacing w:val="-2"/>
          <w:sz w:val="28"/>
          <w:szCs w:val="28"/>
        </w:rPr>
        <w:t xml:space="preserve">рядок </w:t>
      </w:r>
      <w:r w:rsidR="00577F6A" w:rsidRPr="00ED0037">
        <w:rPr>
          <w:color w:val="000000" w:themeColor="text1"/>
          <w:sz w:val="28"/>
          <w:szCs w:val="28"/>
        </w:rPr>
        <w:t>після</w:t>
      </w:r>
      <w:r w:rsidR="00577F6A" w:rsidRPr="00ED0037">
        <w:rPr>
          <w:color w:val="000000" w:themeColor="text1"/>
          <w:spacing w:val="-2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звертання</w:t>
      </w:r>
      <w:r w:rsidR="00577F6A" w:rsidRPr="00ED0037">
        <w:rPr>
          <w:color w:val="000000" w:themeColor="text1"/>
          <w:spacing w:val="-3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розміщується</w:t>
      </w:r>
      <w:r w:rsidR="00577F6A" w:rsidRPr="00ED0037">
        <w:rPr>
          <w:color w:val="000000" w:themeColor="text1"/>
          <w:spacing w:val="-2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вступ,</w:t>
      </w:r>
      <w:r w:rsidR="00577F6A" w:rsidRPr="00ED0037">
        <w:rPr>
          <w:color w:val="000000" w:themeColor="text1"/>
          <w:spacing w:val="-2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який</w:t>
      </w:r>
      <w:r w:rsidR="00577F6A" w:rsidRPr="00ED0037">
        <w:rPr>
          <w:color w:val="000000" w:themeColor="text1"/>
          <w:spacing w:val="-4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с</w:t>
      </w:r>
      <w:r w:rsidR="00577F6A" w:rsidRPr="00ED0037">
        <w:rPr>
          <w:color w:val="000000" w:themeColor="text1"/>
          <w:spacing w:val="-3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першим</w:t>
      </w:r>
      <w:r w:rsidR="00577F6A" w:rsidRPr="00ED0037">
        <w:rPr>
          <w:color w:val="000000" w:themeColor="text1"/>
          <w:spacing w:val="-3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абзацом</w:t>
      </w:r>
      <w:r w:rsidR="00577F6A" w:rsidRPr="00ED0037">
        <w:rPr>
          <w:color w:val="000000" w:themeColor="text1"/>
          <w:spacing w:val="-3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листа.</w:t>
      </w:r>
      <w:r w:rsidR="00577F6A" w:rsidRPr="00ED0037">
        <w:rPr>
          <w:color w:val="000000" w:themeColor="text1"/>
          <w:spacing w:val="-1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У</w:t>
      </w:r>
      <w:r w:rsidR="00577F6A" w:rsidRPr="00ED0037">
        <w:rPr>
          <w:color w:val="000000" w:themeColor="text1"/>
          <w:spacing w:val="-4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цьому</w:t>
      </w:r>
      <w:r w:rsidR="00577F6A" w:rsidRPr="00ED0037">
        <w:rPr>
          <w:color w:val="000000" w:themeColor="text1"/>
          <w:spacing w:val="-8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абзаці викладається</w:t>
      </w:r>
      <w:r w:rsidR="00577F6A" w:rsidRPr="00ED0037">
        <w:rPr>
          <w:color w:val="000000" w:themeColor="text1"/>
          <w:spacing w:val="-18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його</w:t>
      </w:r>
      <w:r w:rsidR="00577F6A" w:rsidRPr="00ED0037">
        <w:rPr>
          <w:color w:val="000000" w:themeColor="text1"/>
          <w:spacing w:val="-17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мета</w:t>
      </w:r>
      <w:r w:rsidR="00577F6A" w:rsidRPr="00ED0037">
        <w:rPr>
          <w:color w:val="000000" w:themeColor="text1"/>
          <w:spacing w:val="-18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i</w:t>
      </w:r>
      <w:r w:rsidR="00577F6A" w:rsidRPr="00ED0037">
        <w:rPr>
          <w:color w:val="000000" w:themeColor="text1"/>
          <w:spacing w:val="-17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причина</w:t>
      </w:r>
      <w:r w:rsidR="00577F6A" w:rsidRPr="00ED0037">
        <w:rPr>
          <w:color w:val="000000" w:themeColor="text1"/>
          <w:spacing w:val="-18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написання.</w:t>
      </w:r>
      <w:r w:rsidR="00577F6A" w:rsidRPr="00ED0037">
        <w:rPr>
          <w:color w:val="000000" w:themeColor="text1"/>
          <w:spacing w:val="-15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У</w:t>
      </w:r>
      <w:r w:rsidR="00577F6A" w:rsidRPr="00ED0037">
        <w:rPr>
          <w:color w:val="000000" w:themeColor="text1"/>
          <w:spacing w:val="-17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цій</w:t>
      </w:r>
      <w:r w:rsidR="00577F6A" w:rsidRPr="00ED0037">
        <w:rPr>
          <w:color w:val="000000" w:themeColor="text1"/>
          <w:spacing w:val="-17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частині</w:t>
      </w:r>
      <w:r w:rsidR="00577F6A" w:rsidRPr="00ED0037">
        <w:rPr>
          <w:color w:val="000000" w:themeColor="text1"/>
          <w:spacing w:val="-18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варто</w:t>
      </w:r>
      <w:r w:rsidR="00577F6A" w:rsidRPr="00ED0037">
        <w:rPr>
          <w:color w:val="000000" w:themeColor="text1"/>
          <w:spacing w:val="-17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>коротко</w:t>
      </w:r>
      <w:r w:rsidR="00577F6A" w:rsidRPr="00ED0037">
        <w:rPr>
          <w:color w:val="000000" w:themeColor="text1"/>
          <w:spacing w:val="-17"/>
          <w:sz w:val="28"/>
          <w:szCs w:val="28"/>
        </w:rPr>
        <w:t xml:space="preserve"> </w:t>
      </w:r>
      <w:r w:rsidR="00577F6A" w:rsidRPr="00ED0037">
        <w:rPr>
          <w:color w:val="000000" w:themeColor="text1"/>
          <w:sz w:val="28"/>
          <w:szCs w:val="28"/>
        </w:rPr>
        <w:t xml:space="preserve">пояснити, чому </w:t>
      </w:r>
      <w:r w:rsidRPr="00ED0037">
        <w:rPr>
          <w:color w:val="000000" w:themeColor="text1"/>
          <w:sz w:val="28"/>
          <w:szCs w:val="28"/>
        </w:rPr>
        <w:t>студент обрав</w:t>
      </w:r>
      <w:r w:rsidR="00577F6A" w:rsidRPr="00ED0037">
        <w:rPr>
          <w:color w:val="000000" w:themeColor="text1"/>
          <w:sz w:val="28"/>
          <w:szCs w:val="28"/>
        </w:rPr>
        <w:t xml:space="preserve"> саме наш коледж i як, на </w:t>
      </w:r>
      <w:r w:rsidRPr="00ED0037">
        <w:rPr>
          <w:color w:val="000000" w:themeColor="text1"/>
          <w:sz w:val="28"/>
          <w:szCs w:val="28"/>
        </w:rPr>
        <w:t>його</w:t>
      </w:r>
      <w:r w:rsidR="00577F6A" w:rsidRPr="00ED0037">
        <w:rPr>
          <w:color w:val="000000" w:themeColor="text1"/>
          <w:sz w:val="28"/>
          <w:szCs w:val="28"/>
        </w:rPr>
        <w:t xml:space="preserve"> думку, навчання в </w:t>
      </w:r>
      <w:r w:rsidRPr="00ED0037">
        <w:rPr>
          <w:sz w:val="28"/>
          <w:szCs w:val="28"/>
        </w:rPr>
        <w:t xml:space="preserve">Луцькому фаховому коледжі рекреаційних технологій і права </w:t>
      </w:r>
      <w:r w:rsidR="00577F6A" w:rsidRPr="00ED0037">
        <w:rPr>
          <w:color w:val="000000" w:themeColor="text1"/>
          <w:sz w:val="28"/>
          <w:szCs w:val="28"/>
        </w:rPr>
        <w:t>сприятиме професійному розвитку i зростанню.</w:t>
      </w:r>
    </w:p>
    <w:p w14:paraId="698FEA12" w14:textId="77777777" w:rsidR="00ED0037" w:rsidRPr="00952E91" w:rsidRDefault="00ED0037" w:rsidP="000C331C">
      <w:pPr>
        <w:tabs>
          <w:tab w:val="left" w:pos="1060"/>
        </w:tabs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77F6A" w:rsidRPr="00952E91">
        <w:rPr>
          <w:color w:val="000000" w:themeColor="text1"/>
          <w:sz w:val="28"/>
          <w:szCs w:val="28"/>
        </w:rPr>
        <w:t xml:space="preserve">В основній частині описуються факти, які зможуть позитивно вплинути на вирішення питання про зарахування на навчання приймальною </w:t>
      </w:r>
      <w:r w:rsidR="00577F6A" w:rsidRPr="00952E91">
        <w:rPr>
          <w:color w:val="000000" w:themeColor="text1"/>
          <w:sz w:val="28"/>
          <w:szCs w:val="28"/>
        </w:rPr>
        <w:lastRenderedPageBreak/>
        <w:t xml:space="preserve">комісією. Дивлячись на академічні та соціальні здобутки, навички здібності вступника, приймальна комісія може схилитися до думки, що він буде успішним </w:t>
      </w:r>
      <w:r w:rsidR="00577F6A" w:rsidRPr="00952E91">
        <w:rPr>
          <w:color w:val="000000" w:themeColor="text1"/>
          <w:spacing w:val="-2"/>
          <w:sz w:val="28"/>
          <w:szCs w:val="28"/>
        </w:rPr>
        <w:t>студентом.</w:t>
      </w:r>
    </w:p>
    <w:p w14:paraId="7ED04943" w14:textId="77777777" w:rsidR="00ED0037" w:rsidRPr="00952E91" w:rsidRDefault="00ED0037" w:rsidP="000C331C">
      <w:pPr>
        <w:tabs>
          <w:tab w:val="left" w:pos="1060"/>
        </w:tabs>
        <w:jc w:val="both"/>
        <w:rPr>
          <w:color w:val="000000" w:themeColor="text1"/>
          <w:sz w:val="28"/>
          <w:szCs w:val="28"/>
        </w:rPr>
      </w:pPr>
      <w:r w:rsidRPr="00952E91">
        <w:rPr>
          <w:color w:val="000000" w:themeColor="text1"/>
          <w:spacing w:val="-2"/>
          <w:sz w:val="28"/>
          <w:szCs w:val="28"/>
        </w:rPr>
        <w:tab/>
      </w:r>
      <w:r w:rsidR="00577F6A" w:rsidRPr="00952E91">
        <w:rPr>
          <w:color w:val="000000" w:themeColor="text1"/>
          <w:sz w:val="28"/>
          <w:szCs w:val="28"/>
        </w:rPr>
        <w:t>Ця частина починається з</w:t>
      </w:r>
      <w:r w:rsidR="00577F6A" w:rsidRPr="00952E91">
        <w:rPr>
          <w:color w:val="000000" w:themeColor="text1"/>
          <w:spacing w:val="-1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другого</w:t>
      </w:r>
      <w:r w:rsidR="00577F6A" w:rsidRPr="00952E91">
        <w:rPr>
          <w:color w:val="000000" w:themeColor="text1"/>
          <w:spacing w:val="-1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абзацу</w:t>
      </w:r>
      <w:r w:rsidR="00577F6A" w:rsidRPr="00952E91">
        <w:rPr>
          <w:color w:val="000000" w:themeColor="text1"/>
          <w:spacing w:val="-6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мотиваційного</w:t>
      </w:r>
      <w:r w:rsidR="00577F6A" w:rsidRPr="00952E91">
        <w:rPr>
          <w:color w:val="000000" w:themeColor="text1"/>
          <w:spacing w:val="-1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листа та може складатися з двох-трьох абзаців. Як логічне продовження вступної частини листа,</w:t>
      </w:r>
      <w:r w:rsidRPr="00952E91">
        <w:rPr>
          <w:color w:val="000000" w:themeColor="text1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можна розпочати з характеристики професійних цілей, описати, що саме цікавить</w:t>
      </w:r>
      <w:r w:rsidRPr="00952E91">
        <w:rPr>
          <w:color w:val="000000" w:themeColor="text1"/>
          <w:sz w:val="28"/>
          <w:szCs w:val="28"/>
        </w:rPr>
        <w:t xml:space="preserve"> вступника</w:t>
      </w:r>
      <w:r w:rsidR="00577F6A" w:rsidRPr="00952E91">
        <w:rPr>
          <w:color w:val="000000" w:themeColor="text1"/>
          <w:sz w:val="28"/>
          <w:szCs w:val="28"/>
        </w:rPr>
        <w:t xml:space="preserve"> в обраній освітньо-професійній програмі та спеціальності, ким себе бачи</w:t>
      </w:r>
      <w:r w:rsidRPr="00952E91">
        <w:rPr>
          <w:color w:val="000000" w:themeColor="text1"/>
          <w:sz w:val="28"/>
          <w:szCs w:val="28"/>
        </w:rPr>
        <w:t>ть</w:t>
      </w:r>
      <w:r w:rsidR="00577F6A" w:rsidRPr="00952E91">
        <w:rPr>
          <w:color w:val="000000" w:themeColor="text1"/>
          <w:sz w:val="28"/>
          <w:szCs w:val="28"/>
        </w:rPr>
        <w:t xml:space="preserve"> після завершення навчання тощо. Така інформація продемонструє, що </w:t>
      </w:r>
      <w:r w:rsidRPr="00952E91">
        <w:rPr>
          <w:color w:val="000000" w:themeColor="text1"/>
          <w:sz w:val="28"/>
          <w:szCs w:val="28"/>
        </w:rPr>
        <w:t>вступник</w:t>
      </w:r>
      <w:r w:rsidR="00577F6A" w:rsidRPr="00952E91">
        <w:rPr>
          <w:color w:val="000000" w:themeColor="text1"/>
          <w:sz w:val="28"/>
          <w:szCs w:val="28"/>
        </w:rPr>
        <w:t xml:space="preserve"> усвідомлює, яку освітньо-професійну програму обирає, яку професію хоче здобути,</w:t>
      </w:r>
      <w:r w:rsidR="00577F6A" w:rsidRPr="00952E91">
        <w:rPr>
          <w:color w:val="000000" w:themeColor="text1"/>
          <w:spacing w:val="-2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i</w:t>
      </w:r>
      <w:r w:rsidR="00577F6A" w:rsidRPr="00952E91">
        <w:rPr>
          <w:color w:val="000000" w:themeColor="text1"/>
          <w:spacing w:val="-13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що</w:t>
      </w:r>
      <w:r w:rsidR="00577F6A" w:rsidRPr="00952E91">
        <w:rPr>
          <w:color w:val="000000" w:themeColor="text1"/>
          <w:spacing w:val="-4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навчання</w:t>
      </w:r>
      <w:r w:rsidR="00577F6A" w:rsidRPr="00952E91">
        <w:rPr>
          <w:color w:val="000000" w:themeColor="text1"/>
          <w:spacing w:val="-6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допоможе</w:t>
      </w:r>
      <w:r w:rsidR="00577F6A" w:rsidRPr="00952E91">
        <w:rPr>
          <w:color w:val="000000" w:themeColor="text1"/>
          <w:spacing w:val="-7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стати</w:t>
      </w:r>
      <w:r w:rsidR="00577F6A" w:rsidRPr="00952E91">
        <w:rPr>
          <w:color w:val="000000" w:themeColor="text1"/>
          <w:spacing w:val="-4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хорошим</w:t>
      </w:r>
      <w:r w:rsidR="00577F6A" w:rsidRPr="00952E91">
        <w:rPr>
          <w:color w:val="000000" w:themeColor="text1"/>
          <w:spacing w:val="-7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фахівцем</w:t>
      </w:r>
      <w:r w:rsidR="00577F6A" w:rsidRPr="00952E91">
        <w:rPr>
          <w:color w:val="000000" w:themeColor="text1"/>
          <w:spacing w:val="-2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в</w:t>
      </w:r>
      <w:r w:rsidR="00577F6A" w:rsidRPr="00952E91">
        <w:rPr>
          <w:color w:val="000000" w:themeColor="text1"/>
          <w:spacing w:val="-9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обраній</w:t>
      </w:r>
      <w:r w:rsidR="00577F6A" w:rsidRPr="00952E91">
        <w:rPr>
          <w:color w:val="000000" w:themeColor="text1"/>
          <w:spacing w:val="-7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сфері.</w:t>
      </w:r>
      <w:r w:rsidR="00577F6A" w:rsidRPr="00952E91">
        <w:rPr>
          <w:color w:val="000000" w:themeColor="text1"/>
          <w:spacing w:val="-5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Саме</w:t>
      </w:r>
      <w:r w:rsidR="00577F6A" w:rsidRPr="00952E91">
        <w:rPr>
          <w:color w:val="000000" w:themeColor="text1"/>
          <w:spacing w:val="-7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 xml:space="preserve">в цьому абзаці </w:t>
      </w:r>
      <w:r w:rsidRPr="00952E91">
        <w:rPr>
          <w:color w:val="000000" w:themeColor="text1"/>
          <w:sz w:val="28"/>
          <w:szCs w:val="28"/>
        </w:rPr>
        <w:t>доводиться</w:t>
      </w:r>
      <w:r w:rsidR="00577F6A" w:rsidRPr="00952E91">
        <w:rPr>
          <w:color w:val="000000" w:themeColor="text1"/>
          <w:sz w:val="28"/>
          <w:szCs w:val="28"/>
        </w:rPr>
        <w:t xml:space="preserve">, що </w:t>
      </w:r>
      <w:r w:rsidRPr="00952E91">
        <w:rPr>
          <w:color w:val="000000" w:themeColor="text1"/>
          <w:sz w:val="28"/>
          <w:szCs w:val="28"/>
        </w:rPr>
        <w:t>вступник є</w:t>
      </w:r>
      <w:r w:rsidR="00577F6A" w:rsidRPr="00952E91">
        <w:rPr>
          <w:color w:val="000000" w:themeColor="text1"/>
          <w:sz w:val="28"/>
          <w:szCs w:val="28"/>
        </w:rPr>
        <w:t xml:space="preserve"> вмотивованою особою з добре визначеною метою.</w:t>
      </w:r>
    </w:p>
    <w:p w14:paraId="68465F84" w14:textId="77777777" w:rsidR="00952E91" w:rsidRDefault="00ED0037" w:rsidP="000C331C">
      <w:pPr>
        <w:tabs>
          <w:tab w:val="left" w:pos="1060"/>
        </w:tabs>
        <w:jc w:val="both"/>
        <w:rPr>
          <w:color w:val="000000" w:themeColor="text1"/>
          <w:sz w:val="36"/>
          <w:szCs w:val="36"/>
        </w:rPr>
      </w:pPr>
      <w:r w:rsidRPr="00952E91">
        <w:rPr>
          <w:color w:val="000000" w:themeColor="text1"/>
          <w:sz w:val="28"/>
          <w:szCs w:val="28"/>
        </w:rPr>
        <w:tab/>
      </w:r>
      <w:r w:rsidR="00577F6A" w:rsidRPr="00952E91">
        <w:rPr>
          <w:color w:val="000000" w:themeColor="text1"/>
          <w:sz w:val="28"/>
          <w:szCs w:val="28"/>
        </w:rPr>
        <w:t>У</w:t>
      </w:r>
      <w:r w:rsidR="00577F6A" w:rsidRPr="00952E91">
        <w:rPr>
          <w:color w:val="000000" w:themeColor="text1"/>
          <w:spacing w:val="-8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наступному</w:t>
      </w:r>
      <w:r w:rsidR="00577F6A" w:rsidRPr="00952E91">
        <w:rPr>
          <w:color w:val="000000" w:themeColor="text1"/>
          <w:spacing w:val="-10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абзаці</w:t>
      </w:r>
      <w:r w:rsidR="00577F6A" w:rsidRPr="00952E91">
        <w:rPr>
          <w:color w:val="000000" w:themeColor="text1"/>
          <w:spacing w:val="-12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потрібно</w:t>
      </w:r>
      <w:r w:rsidR="00577F6A" w:rsidRPr="00952E91">
        <w:rPr>
          <w:color w:val="000000" w:themeColor="text1"/>
          <w:spacing w:val="-7"/>
          <w:sz w:val="28"/>
          <w:szCs w:val="28"/>
        </w:rPr>
        <w:t xml:space="preserve"> </w:t>
      </w:r>
      <w:r w:rsidR="00577F6A" w:rsidRPr="00952E91">
        <w:rPr>
          <w:color w:val="000000" w:themeColor="text1"/>
          <w:spacing w:val="-2"/>
          <w:sz w:val="28"/>
          <w:szCs w:val="28"/>
        </w:rPr>
        <w:t>описати:</w:t>
      </w:r>
    </w:p>
    <w:p w14:paraId="4C7E9B11" w14:textId="77777777" w:rsidR="00952E91" w:rsidRPr="00952E91" w:rsidRDefault="00577F6A" w:rsidP="000C331C">
      <w:pPr>
        <w:pStyle w:val="a4"/>
        <w:numPr>
          <w:ilvl w:val="0"/>
          <w:numId w:val="6"/>
        </w:numPr>
        <w:tabs>
          <w:tab w:val="left" w:pos="1060"/>
        </w:tabs>
        <w:rPr>
          <w:color w:val="000000" w:themeColor="text1"/>
          <w:sz w:val="36"/>
          <w:szCs w:val="36"/>
        </w:rPr>
      </w:pPr>
      <w:r w:rsidRPr="00952E91">
        <w:rPr>
          <w:color w:val="000000" w:themeColor="text1"/>
          <w:sz w:val="28"/>
        </w:rPr>
        <w:t>свої здобутки, що будуть корисними для навчання за фахом (успіхи та досягнення в навчанні, участь у проектах i майстер-класах, володіння іноземними мовами та інше);</w:t>
      </w:r>
    </w:p>
    <w:p w14:paraId="7C6FA048" w14:textId="77777777" w:rsidR="00952E91" w:rsidRPr="00952E91" w:rsidRDefault="00577F6A" w:rsidP="000C331C">
      <w:pPr>
        <w:pStyle w:val="a4"/>
        <w:numPr>
          <w:ilvl w:val="0"/>
          <w:numId w:val="6"/>
        </w:numPr>
        <w:tabs>
          <w:tab w:val="left" w:pos="1060"/>
        </w:tabs>
        <w:rPr>
          <w:color w:val="000000" w:themeColor="text1"/>
          <w:sz w:val="36"/>
          <w:szCs w:val="36"/>
        </w:rPr>
      </w:pPr>
      <w:r w:rsidRPr="00952E91">
        <w:rPr>
          <w:color w:val="000000" w:themeColor="text1"/>
          <w:sz w:val="28"/>
        </w:rPr>
        <w:t xml:space="preserve">здобуті знання та навички, які допоможуть у навчанні на обраній </w:t>
      </w:r>
      <w:r w:rsidRPr="00952E91">
        <w:rPr>
          <w:color w:val="000000" w:themeColor="text1"/>
          <w:spacing w:val="-2"/>
          <w:sz w:val="28"/>
        </w:rPr>
        <w:t>спеціальності;</w:t>
      </w:r>
    </w:p>
    <w:p w14:paraId="6B9C7541" w14:textId="77777777" w:rsidR="00952E91" w:rsidRPr="00952E91" w:rsidRDefault="00577F6A" w:rsidP="000C331C">
      <w:pPr>
        <w:pStyle w:val="a4"/>
        <w:numPr>
          <w:ilvl w:val="0"/>
          <w:numId w:val="8"/>
        </w:numPr>
        <w:tabs>
          <w:tab w:val="left" w:pos="1060"/>
        </w:tabs>
        <w:rPr>
          <w:color w:val="000000" w:themeColor="text1"/>
          <w:sz w:val="36"/>
          <w:szCs w:val="36"/>
        </w:rPr>
      </w:pPr>
      <w:r w:rsidRPr="00952E91">
        <w:rPr>
          <w:color w:val="000000" w:themeColor="text1"/>
          <w:sz w:val="28"/>
        </w:rPr>
        <w:t>хороші академічні результати з певних предметів, які пов’язані з освітньою програмою та ін.</w:t>
      </w:r>
    </w:p>
    <w:p w14:paraId="247F804A" w14:textId="77777777" w:rsidR="00952E91" w:rsidRDefault="00952E91" w:rsidP="000C331C">
      <w:pPr>
        <w:tabs>
          <w:tab w:val="left" w:pos="106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36"/>
          <w:szCs w:val="36"/>
        </w:rPr>
        <w:tab/>
      </w:r>
      <w:r w:rsidR="00577F6A" w:rsidRPr="00812824">
        <w:rPr>
          <w:b/>
          <w:color w:val="000000" w:themeColor="text1"/>
          <w:sz w:val="28"/>
          <w:szCs w:val="28"/>
        </w:rPr>
        <w:t xml:space="preserve">Заключна частина </w:t>
      </w:r>
      <w:r w:rsidR="00577F6A" w:rsidRPr="00812824">
        <w:rPr>
          <w:color w:val="000000" w:themeColor="text1"/>
          <w:sz w:val="28"/>
          <w:szCs w:val="28"/>
        </w:rPr>
        <w:t>має завершуватися маленьким підсумком на два-три речення, які мають підтверджувати готовність навчатися i вказують на впевненість у правильному виборі освітньої програми.</w:t>
      </w:r>
    </w:p>
    <w:p w14:paraId="47D980AE" w14:textId="77777777" w:rsidR="00952E91" w:rsidRPr="00952E91" w:rsidRDefault="00952E91" w:rsidP="000C331C">
      <w:pPr>
        <w:tabs>
          <w:tab w:val="left" w:pos="106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77F6A" w:rsidRPr="00952E91">
        <w:rPr>
          <w:color w:val="000000" w:themeColor="text1"/>
          <w:sz w:val="28"/>
          <w:szCs w:val="28"/>
        </w:rPr>
        <w:t>Мотиваційний лист — це можливість представити себе як вмотивовану, яскраву</w:t>
      </w:r>
      <w:r w:rsidR="00577F6A" w:rsidRPr="00952E91">
        <w:rPr>
          <w:color w:val="000000" w:themeColor="text1"/>
          <w:spacing w:val="-1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та дуже здібну</w:t>
      </w:r>
      <w:r w:rsidR="00577F6A" w:rsidRPr="00952E91">
        <w:rPr>
          <w:color w:val="000000" w:themeColor="text1"/>
          <w:spacing w:val="-1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особистість, готову</w:t>
      </w:r>
      <w:r w:rsidR="00577F6A" w:rsidRPr="00952E91">
        <w:rPr>
          <w:color w:val="000000" w:themeColor="text1"/>
          <w:spacing w:val="-1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 xml:space="preserve">вступити </w:t>
      </w:r>
      <w:r>
        <w:rPr>
          <w:color w:val="000000" w:themeColor="text1"/>
          <w:sz w:val="28"/>
          <w:szCs w:val="28"/>
        </w:rPr>
        <w:t xml:space="preserve">до </w:t>
      </w:r>
      <w:r w:rsidRPr="006D287B">
        <w:rPr>
          <w:rStyle w:val="rvts15"/>
          <w:color w:val="000000" w:themeColor="text1"/>
          <w:sz w:val="28"/>
          <w:szCs w:val="28"/>
        </w:rPr>
        <w:t>Луцького</w:t>
      </w:r>
      <w:r>
        <w:rPr>
          <w:rStyle w:val="rvts15"/>
          <w:color w:val="000000" w:themeColor="text1"/>
          <w:sz w:val="28"/>
          <w:szCs w:val="28"/>
        </w:rPr>
        <w:t xml:space="preserve"> фахового </w:t>
      </w:r>
      <w:r w:rsidRPr="006D287B">
        <w:rPr>
          <w:rStyle w:val="rvts15"/>
          <w:color w:val="000000" w:themeColor="text1"/>
          <w:sz w:val="28"/>
          <w:szCs w:val="28"/>
        </w:rPr>
        <w:t>коледжу рекреаційних технологій і права</w:t>
      </w:r>
      <w:r w:rsidR="00577F6A" w:rsidRPr="00952E91">
        <w:rPr>
          <w:color w:val="000000" w:themeColor="text1"/>
          <w:sz w:val="28"/>
          <w:szCs w:val="28"/>
        </w:rPr>
        <w:t>; зробіть свій лист яскравим</w:t>
      </w:r>
      <w:r w:rsidR="00577F6A" w:rsidRPr="00952E91">
        <w:rPr>
          <w:color w:val="000000" w:themeColor="text1"/>
          <w:spacing w:val="-18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особистим</w:t>
      </w:r>
      <w:r w:rsidR="00577F6A" w:rsidRPr="00952E91">
        <w:rPr>
          <w:color w:val="000000" w:themeColor="text1"/>
          <w:spacing w:val="-17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описом</w:t>
      </w:r>
      <w:r w:rsidR="00577F6A" w:rsidRPr="00952E91">
        <w:rPr>
          <w:color w:val="000000" w:themeColor="text1"/>
          <w:spacing w:val="-18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вашого</w:t>
      </w:r>
      <w:r w:rsidR="00577F6A" w:rsidRPr="00952E91">
        <w:rPr>
          <w:color w:val="000000" w:themeColor="text1"/>
          <w:spacing w:val="-17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унікального</w:t>
      </w:r>
      <w:r w:rsidR="00577F6A" w:rsidRPr="00952E91">
        <w:rPr>
          <w:color w:val="000000" w:themeColor="text1"/>
          <w:spacing w:val="-18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«я»,</w:t>
      </w:r>
      <w:r w:rsidR="00577F6A" w:rsidRPr="00952E91">
        <w:rPr>
          <w:color w:val="000000" w:themeColor="text1"/>
          <w:spacing w:val="-17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щоб</w:t>
      </w:r>
      <w:r w:rsidR="00577F6A" w:rsidRPr="00952E91">
        <w:rPr>
          <w:color w:val="000000" w:themeColor="text1"/>
          <w:spacing w:val="-18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показати,</w:t>
      </w:r>
      <w:r w:rsidR="00577F6A" w:rsidRPr="00952E91">
        <w:rPr>
          <w:color w:val="000000" w:themeColor="text1"/>
          <w:spacing w:val="-17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хто</w:t>
      </w:r>
      <w:r w:rsidR="00577F6A" w:rsidRPr="00952E91">
        <w:rPr>
          <w:color w:val="000000" w:themeColor="text1"/>
          <w:spacing w:val="-18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ви</w:t>
      </w:r>
      <w:r w:rsidR="00577F6A" w:rsidRPr="00952E91">
        <w:rPr>
          <w:color w:val="000000" w:themeColor="text1"/>
          <w:spacing w:val="-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є</w:t>
      </w:r>
      <w:r w:rsidR="00577F6A" w:rsidRPr="00952E91">
        <w:rPr>
          <w:color w:val="000000" w:themeColor="text1"/>
          <w:spacing w:val="-18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i</w:t>
      </w:r>
      <w:r w:rsidR="00577F6A" w:rsidRPr="00952E91">
        <w:rPr>
          <w:color w:val="000000" w:themeColor="text1"/>
          <w:spacing w:val="-17"/>
          <w:sz w:val="28"/>
          <w:szCs w:val="28"/>
        </w:rPr>
        <w:t xml:space="preserve"> </w:t>
      </w:r>
      <w:r w:rsidR="00577F6A" w:rsidRPr="00952E91">
        <w:rPr>
          <w:color w:val="000000" w:themeColor="text1"/>
          <w:sz w:val="28"/>
          <w:szCs w:val="28"/>
        </w:rPr>
        <w:t>чому ви хочете, щоб саме вас прийняли.</w:t>
      </w:r>
    </w:p>
    <w:p w14:paraId="575FC653" w14:textId="41059580" w:rsidR="00952E91" w:rsidRPr="00952E91" w:rsidRDefault="00952E91" w:rsidP="000C331C">
      <w:pPr>
        <w:tabs>
          <w:tab w:val="left" w:pos="1060"/>
        </w:tabs>
        <w:jc w:val="both"/>
        <w:rPr>
          <w:sz w:val="28"/>
          <w:szCs w:val="28"/>
        </w:rPr>
      </w:pPr>
      <w:r w:rsidRPr="00952E91">
        <w:rPr>
          <w:sz w:val="28"/>
          <w:szCs w:val="28"/>
        </w:rPr>
        <w:tab/>
      </w:r>
      <w:r w:rsidR="004D1787" w:rsidRPr="00952E91">
        <w:rPr>
          <w:sz w:val="28"/>
          <w:szCs w:val="28"/>
        </w:rPr>
        <w:t>Важливою складовою мотиваційного листа може бути інформація про соціальні навички, важливі для здобуття окремих професій та подальшої успішної роботи за фахом (наприклад, юристом, менеджером, соціальним працівником, механіком, журналістом, програмістом, екологом).</w:t>
      </w:r>
    </w:p>
    <w:p w14:paraId="4B41C8EB" w14:textId="10484ED9" w:rsidR="004D14F8" w:rsidRDefault="00952E91" w:rsidP="000C331C">
      <w:pPr>
        <w:tabs>
          <w:tab w:val="left" w:pos="1060"/>
        </w:tabs>
        <w:jc w:val="both"/>
        <w:rPr>
          <w:sz w:val="28"/>
          <w:szCs w:val="28"/>
        </w:rPr>
      </w:pPr>
      <w:r w:rsidRPr="00952E91">
        <w:rPr>
          <w:sz w:val="28"/>
          <w:szCs w:val="28"/>
        </w:rPr>
        <w:tab/>
      </w:r>
      <w:r w:rsidR="004D1787" w:rsidRPr="00952E91">
        <w:rPr>
          <w:sz w:val="28"/>
          <w:szCs w:val="28"/>
        </w:rPr>
        <w:t>Можна описати альтернативні варіанти вибору професії, чому</w:t>
      </w:r>
      <w:r w:rsidR="004D1787" w:rsidRPr="00952E91">
        <w:rPr>
          <w:spacing w:val="80"/>
          <w:sz w:val="28"/>
          <w:szCs w:val="28"/>
        </w:rPr>
        <w:t xml:space="preserve"> </w:t>
      </w:r>
      <w:r w:rsidR="004D1787" w:rsidRPr="00952E91">
        <w:rPr>
          <w:sz w:val="28"/>
          <w:szCs w:val="28"/>
        </w:rPr>
        <w:t>зупинилися саме на цій.</w:t>
      </w:r>
    </w:p>
    <w:p w14:paraId="196817FB" w14:textId="77777777" w:rsidR="000C331C" w:rsidRPr="00952E91" w:rsidRDefault="000C331C" w:rsidP="000C331C">
      <w:pPr>
        <w:tabs>
          <w:tab w:val="left" w:pos="1060"/>
        </w:tabs>
        <w:jc w:val="both"/>
        <w:rPr>
          <w:color w:val="000000" w:themeColor="text1"/>
          <w:sz w:val="28"/>
          <w:szCs w:val="28"/>
        </w:rPr>
      </w:pPr>
    </w:p>
    <w:p w14:paraId="02D4E87D" w14:textId="77777777" w:rsidR="004D14F8" w:rsidRDefault="004D1787" w:rsidP="000C331C">
      <w:pPr>
        <w:pStyle w:val="1"/>
        <w:ind w:left="0" w:right="2023"/>
        <w:jc w:val="right"/>
      </w:pPr>
      <w:r>
        <w:t>ІV.</w:t>
      </w:r>
      <w:r>
        <w:rPr>
          <w:spacing w:val="-16"/>
        </w:rPr>
        <w:t xml:space="preserve"> </w:t>
      </w:r>
      <w:r>
        <w:t>Критерії</w:t>
      </w:r>
      <w:r>
        <w:rPr>
          <w:spacing w:val="-15"/>
        </w:rPr>
        <w:t xml:space="preserve"> </w:t>
      </w:r>
      <w:r>
        <w:t>оцінювання</w:t>
      </w:r>
      <w:r>
        <w:rPr>
          <w:spacing w:val="-14"/>
        </w:rPr>
        <w:t xml:space="preserve"> </w:t>
      </w:r>
      <w:r>
        <w:t>мотиваційних</w:t>
      </w:r>
      <w:r>
        <w:rPr>
          <w:spacing w:val="-14"/>
        </w:rPr>
        <w:t xml:space="preserve"> </w:t>
      </w:r>
      <w:r>
        <w:rPr>
          <w:spacing w:val="-2"/>
        </w:rPr>
        <w:t>листів</w:t>
      </w:r>
    </w:p>
    <w:p w14:paraId="6E9E060E" w14:textId="22880773" w:rsidR="00952E91" w:rsidRPr="00812824" w:rsidRDefault="004D1787" w:rsidP="000C331C">
      <w:pPr>
        <w:pStyle w:val="a3"/>
        <w:ind w:left="0" w:right="122" w:firstLine="1046"/>
        <w:rPr>
          <w:color w:val="000000" w:themeColor="text1"/>
        </w:rPr>
      </w:pPr>
      <w:r>
        <w:rPr>
          <w:color w:val="000000" w:themeColor="text1"/>
        </w:rPr>
        <w:t>Луцький фаховий коледж рекреаційних технологій і права</w:t>
      </w:r>
      <w:r w:rsidR="00952E91" w:rsidRPr="00812824">
        <w:rPr>
          <w:color w:val="000000" w:themeColor="text1"/>
        </w:rPr>
        <w:t xml:space="preserve"> створює комісію з розгляду мотиваційних листів, яка буде </w:t>
      </w:r>
      <w:proofErr w:type="spellStart"/>
      <w:r w:rsidR="00952E91" w:rsidRPr="00812824">
        <w:rPr>
          <w:color w:val="000000" w:themeColor="text1"/>
        </w:rPr>
        <w:t>рейтингувати</w:t>
      </w:r>
      <w:proofErr w:type="spellEnd"/>
      <w:r w:rsidR="00952E91" w:rsidRPr="00812824">
        <w:rPr>
          <w:color w:val="000000" w:themeColor="text1"/>
        </w:rPr>
        <w:t xml:space="preserve"> вступників за визначеними в цих вимогах критеріями згідно з Правилами прийому у 2025 році.</w:t>
      </w:r>
    </w:p>
    <w:p w14:paraId="3F5B38FA" w14:textId="77777777" w:rsidR="00952E91" w:rsidRPr="00812824" w:rsidRDefault="00952E91" w:rsidP="000C331C">
      <w:pPr>
        <w:pStyle w:val="a3"/>
        <w:ind w:left="0" w:right="122" w:firstLine="1046"/>
        <w:rPr>
          <w:color w:val="000000" w:themeColor="text1"/>
        </w:rPr>
      </w:pPr>
      <w:r w:rsidRPr="00812824">
        <w:rPr>
          <w:color w:val="000000" w:themeColor="text1"/>
        </w:rPr>
        <w:t xml:space="preserve">Комісія звертатиме увагу на стиль викладу, лаконічність, аргументацію, доброчесність, відсутність </w:t>
      </w:r>
      <w:proofErr w:type="spellStart"/>
      <w:r w:rsidRPr="00812824">
        <w:rPr>
          <w:color w:val="000000" w:themeColor="text1"/>
        </w:rPr>
        <w:t>мовних</w:t>
      </w:r>
      <w:proofErr w:type="spellEnd"/>
      <w:r w:rsidRPr="00812824">
        <w:rPr>
          <w:color w:val="000000" w:themeColor="text1"/>
        </w:rPr>
        <w:t xml:space="preserve"> штампів i сленгу, граматику. Важливими с оригінальні висновки та думки. Плагіат, скопійовані взірці з інтернету — це компромат проти себе, з яким не варто розраховувати на вступ. Лист має бути на 100% вашим, а не скопійованим з інтернету.</w:t>
      </w:r>
    </w:p>
    <w:p w14:paraId="29A5AC42" w14:textId="77777777" w:rsidR="00952E91" w:rsidRPr="00812824" w:rsidRDefault="00952E91" w:rsidP="000C331C">
      <w:pPr>
        <w:pStyle w:val="a3"/>
        <w:ind w:left="0" w:right="122" w:firstLine="1046"/>
        <w:rPr>
          <w:color w:val="000000" w:themeColor="text1"/>
        </w:rPr>
      </w:pPr>
      <w:r w:rsidRPr="00812824">
        <w:rPr>
          <w:color w:val="000000" w:themeColor="text1"/>
        </w:rPr>
        <w:lastRenderedPageBreak/>
        <w:t>Мотиваційні</w:t>
      </w:r>
      <w:r w:rsidRPr="00812824">
        <w:rPr>
          <w:color w:val="000000" w:themeColor="text1"/>
          <w:spacing w:val="-15"/>
        </w:rPr>
        <w:t xml:space="preserve"> </w:t>
      </w:r>
      <w:r w:rsidRPr="00812824">
        <w:rPr>
          <w:color w:val="000000" w:themeColor="text1"/>
        </w:rPr>
        <w:t>листи</w:t>
      </w:r>
      <w:r w:rsidRPr="00812824">
        <w:rPr>
          <w:color w:val="000000" w:themeColor="text1"/>
          <w:spacing w:val="-10"/>
        </w:rPr>
        <w:t xml:space="preserve"> </w:t>
      </w:r>
      <w:r w:rsidRPr="00812824">
        <w:rPr>
          <w:color w:val="000000" w:themeColor="text1"/>
        </w:rPr>
        <w:t>проходять</w:t>
      </w:r>
      <w:r w:rsidRPr="00812824">
        <w:rPr>
          <w:color w:val="000000" w:themeColor="text1"/>
          <w:spacing w:val="-12"/>
        </w:rPr>
        <w:t xml:space="preserve"> </w:t>
      </w:r>
      <w:r w:rsidRPr="00812824">
        <w:rPr>
          <w:color w:val="000000" w:themeColor="text1"/>
        </w:rPr>
        <w:t>перевірку</w:t>
      </w:r>
      <w:r w:rsidRPr="00812824">
        <w:rPr>
          <w:color w:val="000000" w:themeColor="text1"/>
          <w:spacing w:val="-13"/>
        </w:rPr>
        <w:t xml:space="preserve"> </w:t>
      </w:r>
      <w:r w:rsidRPr="00812824">
        <w:rPr>
          <w:color w:val="000000" w:themeColor="text1"/>
        </w:rPr>
        <w:t>на</w:t>
      </w:r>
      <w:r w:rsidRPr="00812824">
        <w:rPr>
          <w:color w:val="000000" w:themeColor="text1"/>
          <w:spacing w:val="-10"/>
        </w:rPr>
        <w:t xml:space="preserve"> </w:t>
      </w:r>
      <w:r w:rsidRPr="00812824">
        <w:rPr>
          <w:color w:val="000000" w:themeColor="text1"/>
        </w:rPr>
        <w:t>оригінальність</w:t>
      </w:r>
      <w:r w:rsidRPr="00812824">
        <w:rPr>
          <w:color w:val="000000" w:themeColor="text1"/>
          <w:spacing w:val="-11"/>
        </w:rPr>
        <w:t xml:space="preserve"> </w:t>
      </w:r>
      <w:r w:rsidRPr="00812824">
        <w:rPr>
          <w:color w:val="000000" w:themeColor="text1"/>
        </w:rPr>
        <w:t>програмою</w:t>
      </w:r>
      <w:r w:rsidRPr="00812824">
        <w:rPr>
          <w:color w:val="000000" w:themeColor="text1"/>
          <w:spacing w:val="-11"/>
        </w:rPr>
        <w:t xml:space="preserve"> </w:t>
      </w:r>
      <w:proofErr w:type="spellStart"/>
      <w:r w:rsidRPr="00812824">
        <w:rPr>
          <w:color w:val="000000" w:themeColor="text1"/>
          <w:spacing w:val="-2"/>
        </w:rPr>
        <w:t>Unicheck</w:t>
      </w:r>
      <w:proofErr w:type="spellEnd"/>
      <w:r w:rsidRPr="00812824">
        <w:rPr>
          <w:color w:val="000000" w:themeColor="text1"/>
          <w:spacing w:val="-2"/>
        </w:rPr>
        <w:t>.</w:t>
      </w:r>
    </w:p>
    <w:p w14:paraId="53CE26DC" w14:textId="77777777" w:rsidR="00952E91" w:rsidRPr="00812824" w:rsidRDefault="00952E91" w:rsidP="000C331C">
      <w:pPr>
        <w:pStyle w:val="a3"/>
        <w:ind w:left="0" w:right="122" w:firstLine="1046"/>
        <w:rPr>
          <w:color w:val="000000" w:themeColor="text1"/>
        </w:rPr>
      </w:pPr>
      <w:r w:rsidRPr="00812824">
        <w:rPr>
          <w:color w:val="000000" w:themeColor="text1"/>
        </w:rPr>
        <w:t>Мотиваційних листів має бути стільки, на скільки спеціальностей ви подаєте заяви. Він не може бути один на всі спеціальності, необхідно вказати свою мотивацію вступу на вибрану спеціальність.</w:t>
      </w:r>
    </w:p>
    <w:p w14:paraId="26B59952" w14:textId="77777777" w:rsidR="00952E91" w:rsidRPr="00812824" w:rsidRDefault="00952E91" w:rsidP="000C331C">
      <w:pPr>
        <w:pStyle w:val="a3"/>
        <w:ind w:left="0" w:firstLine="1046"/>
        <w:rPr>
          <w:color w:val="000000" w:themeColor="text1"/>
        </w:rPr>
      </w:pPr>
      <w:r w:rsidRPr="00812824">
        <w:rPr>
          <w:color w:val="000000" w:themeColor="text1"/>
        </w:rPr>
        <w:t>Критерії</w:t>
      </w:r>
      <w:r w:rsidRPr="00812824">
        <w:rPr>
          <w:color w:val="000000" w:themeColor="text1"/>
          <w:spacing w:val="-13"/>
        </w:rPr>
        <w:t xml:space="preserve"> </w:t>
      </w:r>
      <w:r w:rsidRPr="00812824">
        <w:rPr>
          <w:color w:val="000000" w:themeColor="text1"/>
          <w:spacing w:val="-2"/>
        </w:rPr>
        <w:t>оцінювання:</w:t>
      </w:r>
    </w:p>
    <w:p w14:paraId="1FC798A3" w14:textId="77777777" w:rsidR="00952E91" w:rsidRPr="00812824" w:rsidRDefault="00952E91" w:rsidP="000C331C">
      <w:pPr>
        <w:pStyle w:val="a4"/>
        <w:numPr>
          <w:ilvl w:val="0"/>
          <w:numId w:val="1"/>
        </w:numPr>
        <w:tabs>
          <w:tab w:val="left" w:pos="695"/>
        </w:tabs>
        <w:ind w:left="0" w:right="0" w:firstLine="1046"/>
        <w:rPr>
          <w:color w:val="000000" w:themeColor="text1"/>
          <w:sz w:val="28"/>
        </w:rPr>
      </w:pPr>
      <w:r w:rsidRPr="00812824">
        <w:rPr>
          <w:color w:val="000000" w:themeColor="text1"/>
          <w:sz w:val="28"/>
        </w:rPr>
        <w:t>коректність</w:t>
      </w:r>
      <w:r w:rsidRPr="00812824">
        <w:rPr>
          <w:color w:val="000000" w:themeColor="text1"/>
          <w:spacing w:val="-12"/>
          <w:sz w:val="28"/>
        </w:rPr>
        <w:t xml:space="preserve"> </w:t>
      </w:r>
      <w:r w:rsidRPr="00812824">
        <w:rPr>
          <w:color w:val="000000" w:themeColor="text1"/>
          <w:sz w:val="28"/>
        </w:rPr>
        <w:t>та</w:t>
      </w:r>
      <w:r w:rsidRPr="00812824">
        <w:rPr>
          <w:color w:val="000000" w:themeColor="text1"/>
          <w:spacing w:val="-8"/>
          <w:sz w:val="28"/>
        </w:rPr>
        <w:t xml:space="preserve"> </w:t>
      </w:r>
      <w:r w:rsidRPr="00812824">
        <w:rPr>
          <w:color w:val="000000" w:themeColor="text1"/>
          <w:sz w:val="28"/>
        </w:rPr>
        <w:t>загальне</w:t>
      </w:r>
      <w:r w:rsidRPr="00812824">
        <w:rPr>
          <w:color w:val="000000" w:themeColor="text1"/>
          <w:spacing w:val="-9"/>
          <w:sz w:val="28"/>
        </w:rPr>
        <w:t xml:space="preserve"> </w:t>
      </w:r>
      <w:r w:rsidRPr="00812824">
        <w:rPr>
          <w:color w:val="000000" w:themeColor="text1"/>
          <w:sz w:val="28"/>
        </w:rPr>
        <w:t>оформлення</w:t>
      </w:r>
      <w:r w:rsidRPr="00812824">
        <w:rPr>
          <w:color w:val="000000" w:themeColor="text1"/>
          <w:spacing w:val="-9"/>
          <w:sz w:val="28"/>
        </w:rPr>
        <w:t xml:space="preserve"> </w:t>
      </w:r>
      <w:r w:rsidRPr="00812824">
        <w:rPr>
          <w:color w:val="000000" w:themeColor="text1"/>
          <w:spacing w:val="-2"/>
          <w:sz w:val="28"/>
        </w:rPr>
        <w:t>тексту;</w:t>
      </w:r>
    </w:p>
    <w:p w14:paraId="47376162" w14:textId="77777777" w:rsidR="00952E91" w:rsidRPr="00812824" w:rsidRDefault="00952E91" w:rsidP="000C331C">
      <w:pPr>
        <w:pStyle w:val="a4"/>
        <w:numPr>
          <w:ilvl w:val="0"/>
          <w:numId w:val="1"/>
        </w:numPr>
        <w:tabs>
          <w:tab w:val="left" w:pos="695"/>
        </w:tabs>
        <w:ind w:left="0" w:right="0" w:firstLine="1046"/>
        <w:rPr>
          <w:color w:val="000000" w:themeColor="text1"/>
          <w:sz w:val="28"/>
        </w:rPr>
      </w:pPr>
      <w:r w:rsidRPr="00812824">
        <w:rPr>
          <w:color w:val="000000" w:themeColor="text1"/>
          <w:spacing w:val="-2"/>
          <w:sz w:val="28"/>
        </w:rPr>
        <w:t>структурованість</w:t>
      </w:r>
      <w:r w:rsidRPr="00812824">
        <w:rPr>
          <w:color w:val="000000" w:themeColor="text1"/>
          <w:spacing w:val="9"/>
          <w:sz w:val="28"/>
        </w:rPr>
        <w:t xml:space="preserve"> </w:t>
      </w:r>
      <w:r w:rsidRPr="00812824">
        <w:rPr>
          <w:color w:val="000000" w:themeColor="text1"/>
          <w:spacing w:val="-2"/>
          <w:sz w:val="28"/>
        </w:rPr>
        <w:t>листа;</w:t>
      </w:r>
      <w:r w:rsidRPr="00812824">
        <w:rPr>
          <w:color w:val="000000" w:themeColor="text1"/>
          <w:sz w:val="28"/>
        </w:rPr>
        <w:t xml:space="preserve"> </w:t>
      </w:r>
      <w:r w:rsidRPr="00812824">
        <w:rPr>
          <w:color w:val="000000" w:themeColor="text1"/>
          <w:spacing w:val="-13"/>
          <w:sz w:val="28"/>
        </w:rPr>
        <w:t xml:space="preserve"> </w:t>
      </w:r>
    </w:p>
    <w:p w14:paraId="329FC0F9" w14:textId="77777777" w:rsidR="00952E91" w:rsidRPr="00812824" w:rsidRDefault="00952E91" w:rsidP="000C331C">
      <w:pPr>
        <w:pStyle w:val="a4"/>
        <w:numPr>
          <w:ilvl w:val="0"/>
          <w:numId w:val="1"/>
        </w:numPr>
        <w:tabs>
          <w:tab w:val="left" w:pos="695"/>
        </w:tabs>
        <w:ind w:left="0" w:right="0" w:firstLine="1046"/>
        <w:rPr>
          <w:color w:val="000000" w:themeColor="text1"/>
          <w:sz w:val="28"/>
        </w:rPr>
      </w:pPr>
      <w:r w:rsidRPr="00812824">
        <w:rPr>
          <w:color w:val="000000" w:themeColor="text1"/>
          <w:spacing w:val="-13"/>
          <w:sz w:val="28"/>
        </w:rPr>
        <w:t xml:space="preserve">наведені </w:t>
      </w:r>
      <w:r w:rsidRPr="00812824">
        <w:rPr>
          <w:color w:val="000000" w:themeColor="text1"/>
          <w:sz w:val="28"/>
        </w:rPr>
        <w:t>здобутки</w:t>
      </w:r>
      <w:r w:rsidRPr="00812824">
        <w:rPr>
          <w:color w:val="000000" w:themeColor="text1"/>
          <w:spacing w:val="-7"/>
          <w:sz w:val="28"/>
        </w:rPr>
        <w:t xml:space="preserve"> </w:t>
      </w:r>
      <w:r w:rsidRPr="00812824">
        <w:rPr>
          <w:color w:val="000000" w:themeColor="text1"/>
          <w:sz w:val="28"/>
        </w:rPr>
        <w:t>та</w:t>
      </w:r>
      <w:r w:rsidRPr="00812824">
        <w:rPr>
          <w:color w:val="000000" w:themeColor="text1"/>
          <w:spacing w:val="-7"/>
          <w:sz w:val="28"/>
        </w:rPr>
        <w:t xml:space="preserve"> </w:t>
      </w:r>
      <w:r w:rsidRPr="00812824">
        <w:rPr>
          <w:color w:val="000000" w:themeColor="text1"/>
          <w:sz w:val="28"/>
        </w:rPr>
        <w:t>переваги</w:t>
      </w:r>
      <w:r w:rsidRPr="00812824">
        <w:rPr>
          <w:color w:val="000000" w:themeColor="text1"/>
          <w:spacing w:val="-8"/>
          <w:sz w:val="28"/>
        </w:rPr>
        <w:t xml:space="preserve"> </w:t>
      </w:r>
      <w:r w:rsidRPr="00812824">
        <w:rPr>
          <w:color w:val="000000" w:themeColor="text1"/>
          <w:spacing w:val="-2"/>
          <w:sz w:val="28"/>
        </w:rPr>
        <w:t>вступника;</w:t>
      </w:r>
    </w:p>
    <w:p w14:paraId="35BAD82A" w14:textId="77777777" w:rsidR="00952E91" w:rsidRPr="00812824" w:rsidRDefault="00952E91" w:rsidP="000C331C">
      <w:pPr>
        <w:pStyle w:val="a4"/>
        <w:numPr>
          <w:ilvl w:val="0"/>
          <w:numId w:val="1"/>
        </w:numPr>
        <w:tabs>
          <w:tab w:val="left" w:pos="695"/>
        </w:tabs>
        <w:ind w:left="0" w:right="0" w:firstLine="1046"/>
        <w:rPr>
          <w:color w:val="000000" w:themeColor="text1"/>
          <w:sz w:val="28"/>
        </w:rPr>
      </w:pPr>
      <w:r w:rsidRPr="00812824">
        <w:rPr>
          <w:color w:val="000000" w:themeColor="text1"/>
          <w:sz w:val="28"/>
        </w:rPr>
        <w:t>змістовність</w:t>
      </w:r>
      <w:r w:rsidRPr="00812824">
        <w:rPr>
          <w:color w:val="000000" w:themeColor="text1"/>
          <w:spacing w:val="-13"/>
          <w:sz w:val="28"/>
        </w:rPr>
        <w:t xml:space="preserve"> </w:t>
      </w:r>
      <w:r w:rsidRPr="00812824">
        <w:rPr>
          <w:color w:val="000000" w:themeColor="text1"/>
          <w:sz w:val="28"/>
        </w:rPr>
        <w:t>наведених</w:t>
      </w:r>
      <w:r w:rsidRPr="00812824">
        <w:rPr>
          <w:color w:val="000000" w:themeColor="text1"/>
          <w:spacing w:val="-14"/>
          <w:sz w:val="28"/>
        </w:rPr>
        <w:t xml:space="preserve"> </w:t>
      </w:r>
      <w:r w:rsidRPr="00812824">
        <w:rPr>
          <w:color w:val="000000" w:themeColor="text1"/>
          <w:spacing w:val="-2"/>
          <w:sz w:val="28"/>
        </w:rPr>
        <w:t>аргументів;</w:t>
      </w:r>
    </w:p>
    <w:p w14:paraId="5C039694" w14:textId="77777777" w:rsidR="00952E91" w:rsidRPr="00812824" w:rsidRDefault="00952E91" w:rsidP="000C331C">
      <w:pPr>
        <w:pStyle w:val="a4"/>
        <w:numPr>
          <w:ilvl w:val="0"/>
          <w:numId w:val="1"/>
        </w:numPr>
        <w:tabs>
          <w:tab w:val="left" w:pos="695"/>
        </w:tabs>
        <w:ind w:left="0" w:right="0" w:firstLine="1046"/>
        <w:rPr>
          <w:color w:val="000000" w:themeColor="text1"/>
          <w:sz w:val="28"/>
        </w:rPr>
      </w:pPr>
      <w:r w:rsidRPr="00812824">
        <w:rPr>
          <w:color w:val="000000" w:themeColor="text1"/>
          <w:sz w:val="28"/>
        </w:rPr>
        <w:t>логіка</w:t>
      </w:r>
      <w:r w:rsidRPr="00812824">
        <w:rPr>
          <w:color w:val="000000" w:themeColor="text1"/>
          <w:spacing w:val="-11"/>
          <w:sz w:val="28"/>
        </w:rPr>
        <w:t xml:space="preserve"> </w:t>
      </w:r>
      <w:r w:rsidRPr="00812824">
        <w:rPr>
          <w:color w:val="000000" w:themeColor="text1"/>
          <w:sz w:val="28"/>
        </w:rPr>
        <w:t>викладення</w:t>
      </w:r>
      <w:r w:rsidRPr="00812824">
        <w:rPr>
          <w:color w:val="000000" w:themeColor="text1"/>
          <w:spacing w:val="-11"/>
          <w:sz w:val="28"/>
        </w:rPr>
        <w:t xml:space="preserve"> </w:t>
      </w:r>
      <w:r w:rsidRPr="00812824">
        <w:rPr>
          <w:color w:val="000000" w:themeColor="text1"/>
          <w:spacing w:val="-2"/>
          <w:sz w:val="28"/>
        </w:rPr>
        <w:t>думок;</w:t>
      </w:r>
    </w:p>
    <w:p w14:paraId="10B48502" w14:textId="77777777" w:rsidR="00952E91" w:rsidRPr="00812824" w:rsidRDefault="00952E91" w:rsidP="000C331C">
      <w:pPr>
        <w:pStyle w:val="a4"/>
        <w:numPr>
          <w:ilvl w:val="0"/>
          <w:numId w:val="1"/>
        </w:numPr>
        <w:ind w:left="0" w:right="0" w:firstLine="1046"/>
        <w:rPr>
          <w:color w:val="000000" w:themeColor="text1"/>
          <w:sz w:val="28"/>
        </w:rPr>
      </w:pPr>
      <w:r w:rsidRPr="00812824">
        <w:rPr>
          <w:color w:val="000000" w:themeColor="text1"/>
          <w:sz w:val="28"/>
        </w:rPr>
        <w:t>орфографічні</w:t>
      </w:r>
      <w:r w:rsidRPr="00812824">
        <w:rPr>
          <w:color w:val="000000" w:themeColor="text1"/>
          <w:spacing w:val="-13"/>
          <w:sz w:val="28"/>
        </w:rPr>
        <w:t xml:space="preserve"> </w:t>
      </w:r>
      <w:r w:rsidRPr="00812824">
        <w:rPr>
          <w:color w:val="000000" w:themeColor="text1"/>
          <w:sz w:val="28"/>
        </w:rPr>
        <w:t>та</w:t>
      </w:r>
      <w:r w:rsidRPr="00812824">
        <w:rPr>
          <w:color w:val="000000" w:themeColor="text1"/>
          <w:spacing w:val="-7"/>
          <w:sz w:val="28"/>
        </w:rPr>
        <w:t xml:space="preserve"> </w:t>
      </w:r>
      <w:r w:rsidRPr="00812824">
        <w:rPr>
          <w:color w:val="000000" w:themeColor="text1"/>
          <w:sz w:val="28"/>
        </w:rPr>
        <w:t>стилістичні</w:t>
      </w:r>
      <w:r w:rsidRPr="00812824">
        <w:rPr>
          <w:color w:val="000000" w:themeColor="text1"/>
          <w:spacing w:val="-12"/>
          <w:sz w:val="28"/>
        </w:rPr>
        <w:t xml:space="preserve"> </w:t>
      </w:r>
      <w:r w:rsidRPr="00812824">
        <w:rPr>
          <w:color w:val="000000" w:themeColor="text1"/>
          <w:spacing w:val="-2"/>
          <w:sz w:val="28"/>
        </w:rPr>
        <w:t>помилки;</w:t>
      </w:r>
    </w:p>
    <w:p w14:paraId="785F5E03" w14:textId="77777777" w:rsidR="00952E91" w:rsidRPr="00812824" w:rsidRDefault="00952E91" w:rsidP="000C331C">
      <w:pPr>
        <w:pStyle w:val="a4"/>
        <w:numPr>
          <w:ilvl w:val="0"/>
          <w:numId w:val="1"/>
        </w:numPr>
        <w:ind w:left="0" w:right="264" w:firstLine="1046"/>
        <w:rPr>
          <w:color w:val="000000" w:themeColor="text1"/>
          <w:sz w:val="28"/>
        </w:rPr>
      </w:pPr>
      <w:r w:rsidRPr="00812824">
        <w:rPr>
          <w:color w:val="000000" w:themeColor="text1"/>
          <w:spacing w:val="-2"/>
          <w:sz w:val="28"/>
        </w:rPr>
        <w:t>неприпустимість</w:t>
      </w:r>
      <w:r w:rsidRPr="00812824">
        <w:rPr>
          <w:color w:val="000000" w:themeColor="text1"/>
          <w:sz w:val="28"/>
        </w:rPr>
        <w:tab/>
      </w:r>
      <w:r w:rsidRPr="00812824">
        <w:rPr>
          <w:color w:val="000000" w:themeColor="text1"/>
          <w:spacing w:val="-2"/>
          <w:sz w:val="28"/>
        </w:rPr>
        <w:t>емоцій, образності,</w:t>
      </w:r>
      <w:r w:rsidRPr="00812824">
        <w:rPr>
          <w:color w:val="000000" w:themeColor="text1"/>
          <w:sz w:val="28"/>
        </w:rPr>
        <w:t xml:space="preserve"> </w:t>
      </w:r>
      <w:r w:rsidRPr="00812824">
        <w:rPr>
          <w:color w:val="000000" w:themeColor="text1"/>
          <w:spacing w:val="-2"/>
          <w:sz w:val="28"/>
        </w:rPr>
        <w:t>ліричних</w:t>
      </w:r>
      <w:r w:rsidRPr="00812824">
        <w:rPr>
          <w:color w:val="000000" w:themeColor="text1"/>
          <w:sz w:val="28"/>
        </w:rPr>
        <w:t xml:space="preserve"> </w:t>
      </w:r>
      <w:r w:rsidRPr="00812824">
        <w:rPr>
          <w:color w:val="000000" w:themeColor="text1"/>
          <w:spacing w:val="-2"/>
          <w:sz w:val="28"/>
        </w:rPr>
        <w:t>відступів</w:t>
      </w:r>
      <w:r w:rsidRPr="00812824">
        <w:rPr>
          <w:color w:val="000000" w:themeColor="text1"/>
          <w:sz w:val="28"/>
        </w:rPr>
        <w:t xml:space="preserve"> </w:t>
      </w:r>
      <w:r w:rsidRPr="00812824">
        <w:rPr>
          <w:color w:val="000000" w:themeColor="text1"/>
          <w:spacing w:val="-6"/>
          <w:sz w:val="28"/>
        </w:rPr>
        <w:t>та</w:t>
      </w:r>
      <w:r w:rsidRPr="00812824">
        <w:rPr>
          <w:color w:val="000000" w:themeColor="text1"/>
          <w:sz w:val="28"/>
        </w:rPr>
        <w:t xml:space="preserve"> </w:t>
      </w:r>
      <w:r w:rsidRPr="00812824">
        <w:rPr>
          <w:color w:val="000000" w:themeColor="text1"/>
          <w:spacing w:val="-2"/>
          <w:sz w:val="28"/>
        </w:rPr>
        <w:t>літературних прикладів;</w:t>
      </w:r>
    </w:p>
    <w:p w14:paraId="7DA69372" w14:textId="77777777" w:rsidR="00952E91" w:rsidRPr="00812824" w:rsidRDefault="00952E91" w:rsidP="000C331C">
      <w:pPr>
        <w:pStyle w:val="a4"/>
        <w:numPr>
          <w:ilvl w:val="0"/>
          <w:numId w:val="1"/>
        </w:numPr>
        <w:tabs>
          <w:tab w:val="left" w:pos="695"/>
        </w:tabs>
        <w:ind w:left="0" w:right="0" w:firstLine="1046"/>
        <w:rPr>
          <w:color w:val="000000" w:themeColor="text1"/>
          <w:sz w:val="28"/>
        </w:rPr>
      </w:pPr>
      <w:r w:rsidRPr="00812824">
        <w:rPr>
          <w:color w:val="000000" w:themeColor="text1"/>
          <w:sz w:val="28"/>
        </w:rPr>
        <w:t>оригінальність</w:t>
      </w:r>
      <w:r w:rsidRPr="00812824">
        <w:rPr>
          <w:color w:val="000000" w:themeColor="text1"/>
          <w:spacing w:val="-16"/>
          <w:sz w:val="28"/>
        </w:rPr>
        <w:t xml:space="preserve"> </w:t>
      </w:r>
      <w:r w:rsidRPr="00812824">
        <w:rPr>
          <w:color w:val="000000" w:themeColor="text1"/>
          <w:sz w:val="28"/>
        </w:rPr>
        <w:t>викладення</w:t>
      </w:r>
      <w:r w:rsidRPr="00812824">
        <w:rPr>
          <w:color w:val="000000" w:themeColor="text1"/>
          <w:spacing w:val="-14"/>
          <w:sz w:val="28"/>
        </w:rPr>
        <w:t xml:space="preserve"> </w:t>
      </w:r>
      <w:r w:rsidRPr="00812824">
        <w:rPr>
          <w:color w:val="000000" w:themeColor="text1"/>
          <w:spacing w:val="-2"/>
          <w:sz w:val="28"/>
        </w:rPr>
        <w:t>матеріалу;</w:t>
      </w:r>
    </w:p>
    <w:p w14:paraId="5B7A14D8" w14:textId="2364B194" w:rsidR="004D14F8" w:rsidRDefault="00952E91" w:rsidP="000C331C">
      <w:pPr>
        <w:pStyle w:val="a4"/>
        <w:numPr>
          <w:ilvl w:val="0"/>
          <w:numId w:val="1"/>
        </w:numPr>
        <w:tabs>
          <w:tab w:val="left" w:pos="695"/>
        </w:tabs>
        <w:ind w:left="0" w:right="0" w:firstLine="1046"/>
        <w:jc w:val="left"/>
        <w:rPr>
          <w:sz w:val="28"/>
        </w:rPr>
        <w:sectPr w:rsidR="004D14F8" w:rsidSect="000C331C">
          <w:pgSz w:w="11910" w:h="16840"/>
          <w:pgMar w:top="1134" w:right="567" w:bottom="1134" w:left="1701" w:header="709" w:footer="709" w:gutter="0"/>
          <w:cols w:space="720"/>
        </w:sectPr>
      </w:pPr>
      <w:r w:rsidRPr="00952E91">
        <w:rPr>
          <w:color w:val="000000" w:themeColor="text1"/>
          <w:sz w:val="28"/>
        </w:rPr>
        <w:t>рівень</w:t>
      </w:r>
      <w:r w:rsidRPr="00952E91">
        <w:rPr>
          <w:color w:val="000000" w:themeColor="text1"/>
          <w:spacing w:val="-10"/>
          <w:sz w:val="28"/>
        </w:rPr>
        <w:t xml:space="preserve"> </w:t>
      </w:r>
      <w:r w:rsidRPr="00952E91">
        <w:rPr>
          <w:color w:val="000000" w:themeColor="text1"/>
          <w:spacing w:val="-2"/>
          <w:sz w:val="28"/>
        </w:rPr>
        <w:t>мотивації.</w:t>
      </w:r>
    </w:p>
    <w:p w14:paraId="4A842104" w14:textId="5098E11C" w:rsidR="004D1787" w:rsidRPr="004D1787" w:rsidRDefault="004D1787" w:rsidP="000C331C">
      <w:pPr>
        <w:ind w:left="-69"/>
        <w:jc w:val="center"/>
        <w:rPr>
          <w:b/>
          <w:color w:val="000000" w:themeColor="text1"/>
          <w:sz w:val="24"/>
        </w:rPr>
      </w:pPr>
      <w:r w:rsidRPr="004D1787">
        <w:rPr>
          <w:b/>
          <w:color w:val="000000" w:themeColor="text1"/>
          <w:sz w:val="24"/>
        </w:rPr>
        <w:lastRenderedPageBreak/>
        <w:t>Додаток</w:t>
      </w:r>
      <w:r w:rsidRPr="004D1787">
        <w:rPr>
          <w:b/>
          <w:color w:val="000000" w:themeColor="text1"/>
          <w:spacing w:val="-1"/>
          <w:sz w:val="24"/>
        </w:rPr>
        <w:t xml:space="preserve"> </w:t>
      </w:r>
      <w:r w:rsidRPr="004D1787">
        <w:rPr>
          <w:b/>
          <w:color w:val="000000" w:themeColor="text1"/>
          <w:sz w:val="24"/>
        </w:rPr>
        <w:t>1.</w:t>
      </w:r>
      <w:r w:rsidRPr="004D1787">
        <w:rPr>
          <w:b/>
          <w:color w:val="000000" w:themeColor="text1"/>
          <w:spacing w:val="-3"/>
          <w:sz w:val="24"/>
        </w:rPr>
        <w:t xml:space="preserve"> </w:t>
      </w:r>
      <w:r w:rsidR="00C32B52">
        <w:rPr>
          <w:b/>
          <w:color w:val="000000" w:themeColor="text1"/>
          <w:spacing w:val="-2"/>
          <w:sz w:val="24"/>
        </w:rPr>
        <w:t>Зразок оформлення мотиваційного листа</w:t>
      </w:r>
    </w:p>
    <w:p w14:paraId="49F36B92" w14:textId="77777777" w:rsidR="004D1787" w:rsidRPr="00812824" w:rsidRDefault="004D1787" w:rsidP="000C331C">
      <w:pPr>
        <w:pStyle w:val="a3"/>
        <w:ind w:left="-69" w:firstLine="0"/>
        <w:jc w:val="left"/>
        <w:rPr>
          <w:b/>
          <w:color w:val="000000" w:themeColor="text1"/>
          <w:sz w:val="24"/>
        </w:rPr>
      </w:pPr>
    </w:p>
    <w:p w14:paraId="1A72A711" w14:textId="77777777" w:rsidR="004D1787" w:rsidRPr="00812824" w:rsidRDefault="004D1787" w:rsidP="000C331C">
      <w:pPr>
        <w:pStyle w:val="a3"/>
        <w:ind w:left="-69" w:firstLine="0"/>
        <w:jc w:val="left"/>
        <w:rPr>
          <w:b/>
          <w:color w:val="000000" w:themeColor="text1"/>
          <w:sz w:val="24"/>
        </w:rPr>
      </w:pPr>
    </w:p>
    <w:p w14:paraId="3B8007A6" w14:textId="77777777" w:rsidR="004D1787" w:rsidRPr="00812824" w:rsidRDefault="004D1787" w:rsidP="000C331C">
      <w:pPr>
        <w:pStyle w:val="a3"/>
        <w:ind w:left="-69" w:firstLine="0"/>
        <w:jc w:val="left"/>
        <w:rPr>
          <w:b/>
          <w:color w:val="000000" w:themeColor="text1"/>
          <w:sz w:val="24"/>
        </w:rPr>
      </w:pPr>
    </w:p>
    <w:p w14:paraId="39B2484B" w14:textId="67EBFAA9" w:rsidR="004D1787" w:rsidRPr="004D1787" w:rsidRDefault="004D1787" w:rsidP="000C331C">
      <w:pPr>
        <w:spacing w:line="360" w:lineRule="auto"/>
        <w:ind w:left="5670" w:right="2"/>
        <w:rPr>
          <w:color w:val="000000" w:themeColor="text1"/>
          <w:sz w:val="24"/>
        </w:rPr>
      </w:pPr>
      <w:r w:rsidRPr="004D1787">
        <w:rPr>
          <w:color w:val="000000" w:themeColor="text1"/>
          <w:sz w:val="24"/>
        </w:rPr>
        <w:t>Директору</w:t>
      </w:r>
      <w:r w:rsidRPr="004D1787">
        <w:rPr>
          <w:color w:val="000000" w:themeColor="text1"/>
          <w:spacing w:val="-15"/>
          <w:sz w:val="24"/>
        </w:rPr>
        <w:t xml:space="preserve"> </w:t>
      </w:r>
      <w:proofErr w:type="spellStart"/>
      <w:r w:rsidRPr="004D1787">
        <w:rPr>
          <w:color w:val="000000" w:themeColor="text1"/>
          <w:sz w:val="24"/>
        </w:rPr>
        <w:t>ЛФКРТіП</w:t>
      </w:r>
      <w:proofErr w:type="spellEnd"/>
      <w:r w:rsidRPr="004D1787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br/>
      </w:r>
      <w:proofErr w:type="spellStart"/>
      <w:r w:rsidR="00C32B52">
        <w:rPr>
          <w:color w:val="000000" w:themeColor="text1"/>
          <w:sz w:val="24"/>
        </w:rPr>
        <w:t>Таранчуку</w:t>
      </w:r>
      <w:proofErr w:type="spellEnd"/>
      <w:r w:rsidR="00C32B52">
        <w:rPr>
          <w:color w:val="000000" w:themeColor="text1"/>
          <w:sz w:val="24"/>
        </w:rPr>
        <w:t xml:space="preserve"> Юліану Віталійовичу</w:t>
      </w:r>
    </w:p>
    <w:p w14:paraId="078C28AF" w14:textId="48B527E3" w:rsidR="004D1787" w:rsidRPr="004D1787" w:rsidRDefault="004D1787" w:rsidP="000C331C">
      <w:pPr>
        <w:spacing w:line="360" w:lineRule="auto"/>
        <w:ind w:left="5670" w:right="393"/>
        <w:rPr>
          <w:color w:val="000000" w:themeColor="text1"/>
          <w:sz w:val="24"/>
        </w:rPr>
      </w:pPr>
      <w:r w:rsidRPr="004D1787">
        <w:rPr>
          <w:color w:val="000000" w:themeColor="text1"/>
          <w:sz w:val="24"/>
        </w:rPr>
        <w:t xml:space="preserve">Петренка Петра Петровича </w:t>
      </w:r>
      <w:r>
        <w:rPr>
          <w:color w:val="000000" w:themeColor="text1"/>
          <w:sz w:val="24"/>
        </w:rPr>
        <w:br/>
      </w:r>
      <w:proofErr w:type="spellStart"/>
      <w:r w:rsidRPr="004D1787">
        <w:rPr>
          <w:color w:val="000000" w:themeColor="text1"/>
          <w:sz w:val="24"/>
        </w:rPr>
        <w:t>м.Луцьк</w:t>
      </w:r>
      <w:proofErr w:type="spellEnd"/>
      <w:r w:rsidRPr="004D1787">
        <w:rPr>
          <w:color w:val="000000" w:themeColor="text1"/>
          <w:sz w:val="24"/>
        </w:rPr>
        <w:t>,</w:t>
      </w:r>
      <w:r w:rsidRPr="004D1787">
        <w:rPr>
          <w:color w:val="000000" w:themeColor="text1"/>
          <w:spacing w:val="32"/>
          <w:sz w:val="24"/>
        </w:rPr>
        <w:t xml:space="preserve"> </w:t>
      </w:r>
      <w:r w:rsidRPr="004D1787">
        <w:rPr>
          <w:color w:val="000000" w:themeColor="text1"/>
          <w:sz w:val="24"/>
        </w:rPr>
        <w:t>вул.</w:t>
      </w:r>
      <w:r w:rsidRPr="004D1787">
        <w:rPr>
          <w:color w:val="000000" w:themeColor="text1"/>
          <w:spacing w:val="-14"/>
          <w:sz w:val="24"/>
        </w:rPr>
        <w:t xml:space="preserve"> </w:t>
      </w:r>
      <w:r w:rsidRPr="004D1787">
        <w:rPr>
          <w:color w:val="000000" w:themeColor="text1"/>
          <w:sz w:val="24"/>
        </w:rPr>
        <w:t>Бандерівська, 23,</w:t>
      </w:r>
      <w:r>
        <w:rPr>
          <w:color w:val="000000" w:themeColor="text1"/>
          <w:sz w:val="24"/>
        </w:rPr>
        <w:br/>
      </w:r>
      <w:r w:rsidRPr="004D1787">
        <w:rPr>
          <w:color w:val="000000" w:themeColor="text1"/>
          <w:sz w:val="24"/>
        </w:rPr>
        <w:t>кв.44, 43000</w:t>
      </w:r>
    </w:p>
    <w:p w14:paraId="27018756" w14:textId="3A54BC8E" w:rsidR="004D1787" w:rsidRPr="004D1787" w:rsidRDefault="004D1787" w:rsidP="000C331C">
      <w:pPr>
        <w:spacing w:line="360" w:lineRule="auto"/>
        <w:ind w:left="5670"/>
        <w:rPr>
          <w:color w:val="000000" w:themeColor="text1"/>
          <w:sz w:val="24"/>
        </w:rPr>
      </w:pPr>
      <w:r w:rsidRPr="004D1787">
        <w:rPr>
          <w:color w:val="000000" w:themeColor="text1"/>
          <w:spacing w:val="-2"/>
          <w:sz w:val="24"/>
        </w:rPr>
        <w:t>e-</w:t>
      </w:r>
      <w:r w:rsidRPr="004D1787">
        <w:rPr>
          <w:color w:val="000000" w:themeColor="text1"/>
          <w:spacing w:val="-2"/>
          <w:sz w:val="24"/>
          <w:lang w:val="en-US"/>
        </w:rPr>
        <w:t>mail</w:t>
      </w:r>
      <w:r w:rsidRPr="004D1787">
        <w:rPr>
          <w:color w:val="000000" w:themeColor="text1"/>
          <w:spacing w:val="-2"/>
          <w:sz w:val="24"/>
        </w:rPr>
        <w:t>:</w:t>
      </w:r>
      <w:r w:rsidRPr="00C32B52">
        <w:rPr>
          <w:color w:val="000000" w:themeColor="text1"/>
          <w:spacing w:val="-2"/>
          <w:sz w:val="24"/>
          <w:lang w:val="ru-RU"/>
        </w:rPr>
        <w:t xml:space="preserve"> </w:t>
      </w:r>
      <w:r w:rsidRPr="004D1787">
        <w:rPr>
          <w:color w:val="000000" w:themeColor="text1"/>
          <w:spacing w:val="-2"/>
          <w:sz w:val="24"/>
        </w:rPr>
        <w:t xml:space="preserve">petrenko@gmail.com </w:t>
      </w:r>
      <w:r>
        <w:rPr>
          <w:color w:val="000000" w:themeColor="text1"/>
          <w:spacing w:val="-2"/>
          <w:sz w:val="24"/>
        </w:rPr>
        <w:br/>
      </w:r>
      <w:r w:rsidRPr="004D1787">
        <w:rPr>
          <w:color w:val="000000" w:themeColor="text1"/>
          <w:sz w:val="24"/>
        </w:rPr>
        <w:t>телефон: 099-063-50-96</w:t>
      </w:r>
    </w:p>
    <w:p w14:paraId="00B1A5D8" w14:textId="77777777" w:rsidR="004D1787" w:rsidRPr="00812824" w:rsidRDefault="004D1787" w:rsidP="000C331C">
      <w:pPr>
        <w:pStyle w:val="a3"/>
        <w:ind w:left="-69" w:firstLine="0"/>
        <w:jc w:val="left"/>
        <w:rPr>
          <w:color w:val="000000" w:themeColor="text1"/>
          <w:sz w:val="24"/>
        </w:rPr>
      </w:pPr>
    </w:p>
    <w:p w14:paraId="3A33FA67" w14:textId="77777777" w:rsidR="004D1787" w:rsidRPr="00812824" w:rsidRDefault="004D1787" w:rsidP="000C331C">
      <w:pPr>
        <w:pStyle w:val="a3"/>
        <w:ind w:left="-69" w:firstLine="0"/>
        <w:jc w:val="left"/>
        <w:rPr>
          <w:color w:val="000000" w:themeColor="text1"/>
          <w:sz w:val="24"/>
        </w:rPr>
      </w:pPr>
    </w:p>
    <w:p w14:paraId="771A1E54" w14:textId="77777777" w:rsidR="004D1787" w:rsidRPr="00812824" w:rsidRDefault="004D1787" w:rsidP="000C331C">
      <w:pPr>
        <w:pStyle w:val="a3"/>
        <w:ind w:left="-69" w:firstLine="0"/>
        <w:jc w:val="left"/>
        <w:rPr>
          <w:color w:val="000000" w:themeColor="text1"/>
          <w:sz w:val="24"/>
        </w:rPr>
      </w:pPr>
    </w:p>
    <w:p w14:paraId="400A6ACF" w14:textId="77777777" w:rsidR="004D1787" w:rsidRPr="00812824" w:rsidRDefault="004D1787" w:rsidP="000C331C">
      <w:pPr>
        <w:pStyle w:val="a3"/>
        <w:ind w:left="-69" w:firstLine="0"/>
        <w:jc w:val="left"/>
        <w:rPr>
          <w:color w:val="000000" w:themeColor="text1"/>
          <w:sz w:val="24"/>
        </w:rPr>
      </w:pPr>
    </w:p>
    <w:p w14:paraId="24445CB9" w14:textId="77777777" w:rsidR="004D1787" w:rsidRDefault="004D1787" w:rsidP="000C331C">
      <w:pPr>
        <w:spacing w:line="571" w:lineRule="auto"/>
        <w:ind w:left="-69" w:right="2"/>
        <w:jc w:val="center"/>
        <w:rPr>
          <w:color w:val="000000" w:themeColor="text1"/>
          <w:sz w:val="24"/>
        </w:rPr>
      </w:pPr>
      <w:r w:rsidRPr="004D1787">
        <w:rPr>
          <w:color w:val="000000" w:themeColor="text1"/>
          <w:sz w:val="24"/>
        </w:rPr>
        <w:t>Шановний</w:t>
      </w:r>
      <w:r w:rsidRPr="004D1787">
        <w:rPr>
          <w:color w:val="000000" w:themeColor="text1"/>
          <w:spacing w:val="-15"/>
          <w:sz w:val="24"/>
        </w:rPr>
        <w:t xml:space="preserve"> </w:t>
      </w:r>
      <w:r w:rsidRPr="004D1787">
        <w:rPr>
          <w:color w:val="000000" w:themeColor="text1"/>
          <w:sz w:val="24"/>
        </w:rPr>
        <w:t>пане</w:t>
      </w:r>
      <w:r w:rsidRPr="004D1787">
        <w:rPr>
          <w:color w:val="000000" w:themeColor="text1"/>
          <w:spacing w:val="-14"/>
          <w:sz w:val="24"/>
        </w:rPr>
        <w:t xml:space="preserve"> </w:t>
      </w:r>
      <w:r w:rsidRPr="004D1787">
        <w:rPr>
          <w:color w:val="000000" w:themeColor="text1"/>
          <w:sz w:val="24"/>
        </w:rPr>
        <w:t xml:space="preserve">директоре! </w:t>
      </w:r>
    </w:p>
    <w:p w14:paraId="6AB06F6C" w14:textId="5FD25CF0" w:rsidR="004D1787" w:rsidRPr="004D1787" w:rsidRDefault="004D1787" w:rsidP="000C331C">
      <w:pPr>
        <w:spacing w:line="571" w:lineRule="auto"/>
        <w:ind w:left="-69" w:right="2"/>
        <w:jc w:val="center"/>
        <w:rPr>
          <w:color w:val="000000" w:themeColor="text1"/>
          <w:sz w:val="24"/>
        </w:rPr>
      </w:pPr>
      <w:r w:rsidRPr="004D1787">
        <w:rPr>
          <w:color w:val="000000" w:themeColor="text1"/>
          <w:spacing w:val="-2"/>
          <w:sz w:val="24"/>
        </w:rPr>
        <w:t>(Текст)</w:t>
      </w:r>
    </w:p>
    <w:p w14:paraId="0DAF757A" w14:textId="77777777" w:rsidR="004D1787" w:rsidRPr="00812824" w:rsidRDefault="004D1787" w:rsidP="000C331C">
      <w:pPr>
        <w:pStyle w:val="a3"/>
        <w:ind w:left="-69" w:firstLine="0"/>
        <w:jc w:val="left"/>
        <w:rPr>
          <w:color w:val="000000" w:themeColor="text1"/>
          <w:sz w:val="24"/>
        </w:rPr>
      </w:pPr>
    </w:p>
    <w:p w14:paraId="1F3A8ABC" w14:textId="77777777" w:rsidR="004D1787" w:rsidRPr="00812824" w:rsidRDefault="004D1787" w:rsidP="000C331C">
      <w:pPr>
        <w:pStyle w:val="a3"/>
        <w:ind w:left="-69" w:firstLine="0"/>
        <w:jc w:val="left"/>
        <w:rPr>
          <w:color w:val="000000" w:themeColor="text1"/>
          <w:sz w:val="24"/>
        </w:rPr>
      </w:pPr>
    </w:p>
    <w:p w14:paraId="23E917BB" w14:textId="77777777" w:rsidR="004D1787" w:rsidRPr="00812824" w:rsidRDefault="004D1787" w:rsidP="000C331C">
      <w:pPr>
        <w:pStyle w:val="a3"/>
        <w:ind w:left="-69" w:firstLine="0"/>
        <w:jc w:val="left"/>
        <w:rPr>
          <w:color w:val="000000" w:themeColor="text1"/>
          <w:sz w:val="24"/>
        </w:rPr>
      </w:pPr>
    </w:p>
    <w:p w14:paraId="404014B6" w14:textId="77777777" w:rsidR="004D1787" w:rsidRPr="00812824" w:rsidRDefault="004D1787" w:rsidP="000C331C">
      <w:pPr>
        <w:pStyle w:val="a3"/>
        <w:ind w:left="-69" w:firstLine="0"/>
        <w:jc w:val="left"/>
        <w:rPr>
          <w:color w:val="000000" w:themeColor="text1"/>
          <w:sz w:val="24"/>
        </w:rPr>
      </w:pPr>
    </w:p>
    <w:p w14:paraId="7567514C" w14:textId="77777777" w:rsidR="004D1787" w:rsidRPr="00812824" w:rsidRDefault="004D1787" w:rsidP="000C331C">
      <w:pPr>
        <w:pStyle w:val="a3"/>
        <w:ind w:left="-69" w:firstLine="0"/>
        <w:jc w:val="left"/>
        <w:rPr>
          <w:color w:val="000000" w:themeColor="text1"/>
          <w:sz w:val="24"/>
        </w:rPr>
      </w:pPr>
    </w:p>
    <w:p w14:paraId="17A6BFE1" w14:textId="77777777" w:rsidR="004D1787" w:rsidRPr="00812824" w:rsidRDefault="004D1787" w:rsidP="000C331C">
      <w:pPr>
        <w:pStyle w:val="a3"/>
        <w:ind w:left="-69" w:firstLine="0"/>
        <w:jc w:val="left"/>
        <w:rPr>
          <w:color w:val="000000" w:themeColor="text1"/>
          <w:sz w:val="24"/>
        </w:rPr>
      </w:pPr>
    </w:p>
    <w:p w14:paraId="731BEA89" w14:textId="77777777" w:rsidR="004D1787" w:rsidRPr="00812824" w:rsidRDefault="004D1787" w:rsidP="000C331C">
      <w:pPr>
        <w:pStyle w:val="a3"/>
        <w:ind w:left="-69" w:firstLine="0"/>
        <w:jc w:val="left"/>
        <w:rPr>
          <w:color w:val="000000" w:themeColor="text1"/>
          <w:sz w:val="24"/>
        </w:rPr>
      </w:pPr>
    </w:p>
    <w:p w14:paraId="110174C5" w14:textId="7518BFA7" w:rsidR="004D1787" w:rsidRPr="004D1787" w:rsidRDefault="004D1787" w:rsidP="000C331C">
      <w:pPr>
        <w:ind w:left="-69"/>
        <w:rPr>
          <w:color w:val="000000" w:themeColor="text1"/>
          <w:sz w:val="24"/>
        </w:rPr>
      </w:pPr>
      <w:r w:rsidRPr="004D1787">
        <w:rPr>
          <w:color w:val="000000" w:themeColor="text1"/>
          <w:sz w:val="24"/>
        </w:rPr>
        <w:t>3</w:t>
      </w:r>
      <w:r w:rsidRPr="004D1787">
        <w:rPr>
          <w:color w:val="000000" w:themeColor="text1"/>
          <w:spacing w:val="2"/>
          <w:sz w:val="24"/>
        </w:rPr>
        <w:t xml:space="preserve"> </w:t>
      </w:r>
      <w:r w:rsidRPr="004D1787">
        <w:rPr>
          <w:color w:val="000000" w:themeColor="text1"/>
          <w:spacing w:val="-2"/>
          <w:sz w:val="24"/>
        </w:rPr>
        <w:t>повагою</w:t>
      </w:r>
      <w:r w:rsidR="00C32B52">
        <w:rPr>
          <w:color w:val="000000" w:themeColor="text1"/>
          <w:spacing w:val="-2"/>
          <w:sz w:val="24"/>
        </w:rPr>
        <w:t>,</w:t>
      </w:r>
    </w:p>
    <w:p w14:paraId="7FE96BB9" w14:textId="77777777" w:rsidR="004D1787" w:rsidRPr="00812824" w:rsidRDefault="004D1787" w:rsidP="000C331C">
      <w:pPr>
        <w:pStyle w:val="a3"/>
        <w:ind w:left="-69" w:firstLine="0"/>
        <w:jc w:val="left"/>
        <w:rPr>
          <w:color w:val="000000" w:themeColor="text1"/>
          <w:sz w:val="24"/>
        </w:rPr>
      </w:pPr>
    </w:p>
    <w:p w14:paraId="38D6A752" w14:textId="28806469" w:rsidR="004D1787" w:rsidRPr="004D1787" w:rsidRDefault="004D1787" w:rsidP="000C331C">
      <w:pPr>
        <w:ind w:left="-69"/>
        <w:rPr>
          <w:color w:val="000000" w:themeColor="text1"/>
          <w:sz w:val="24"/>
        </w:rPr>
      </w:pPr>
      <w:r w:rsidRPr="004D1787">
        <w:rPr>
          <w:color w:val="000000" w:themeColor="text1"/>
          <w:sz w:val="24"/>
        </w:rPr>
        <w:t>Петренко</w:t>
      </w:r>
      <w:r w:rsidRPr="004D1787">
        <w:rPr>
          <w:color w:val="000000" w:themeColor="text1"/>
          <w:spacing w:val="-2"/>
          <w:sz w:val="24"/>
        </w:rPr>
        <w:t xml:space="preserve"> </w:t>
      </w:r>
      <w:r w:rsidRPr="004D1787">
        <w:rPr>
          <w:color w:val="000000" w:themeColor="text1"/>
          <w:sz w:val="24"/>
        </w:rPr>
        <w:t>Петро</w:t>
      </w:r>
      <w:r w:rsidRPr="004D1787">
        <w:rPr>
          <w:color w:val="000000" w:themeColor="text1"/>
          <w:spacing w:val="-4"/>
          <w:sz w:val="24"/>
        </w:rPr>
        <w:t xml:space="preserve"> </w:t>
      </w:r>
      <w:r w:rsidRPr="004D1787">
        <w:rPr>
          <w:color w:val="000000" w:themeColor="text1"/>
          <w:spacing w:val="-2"/>
          <w:sz w:val="24"/>
        </w:rPr>
        <w:t>Петрович</w:t>
      </w:r>
      <w:r w:rsidR="009F2034">
        <w:rPr>
          <w:color w:val="000000" w:themeColor="text1"/>
          <w:spacing w:val="-2"/>
          <w:sz w:val="24"/>
        </w:rPr>
        <w:tab/>
      </w:r>
      <w:r w:rsidR="009F2034">
        <w:rPr>
          <w:color w:val="000000" w:themeColor="text1"/>
          <w:spacing w:val="-2"/>
          <w:sz w:val="24"/>
        </w:rPr>
        <w:tab/>
      </w:r>
      <w:r w:rsidR="009F2034">
        <w:rPr>
          <w:color w:val="000000" w:themeColor="text1"/>
          <w:spacing w:val="-2"/>
          <w:sz w:val="24"/>
        </w:rPr>
        <w:tab/>
      </w:r>
      <w:r w:rsidR="009F2034">
        <w:rPr>
          <w:color w:val="000000" w:themeColor="text1"/>
          <w:spacing w:val="-2"/>
          <w:sz w:val="24"/>
        </w:rPr>
        <w:tab/>
      </w:r>
      <w:r w:rsidR="009F2034">
        <w:rPr>
          <w:color w:val="000000" w:themeColor="text1"/>
          <w:spacing w:val="-2"/>
          <w:sz w:val="24"/>
        </w:rPr>
        <w:tab/>
      </w:r>
      <w:r w:rsidR="009F2034">
        <w:rPr>
          <w:color w:val="000000" w:themeColor="text1"/>
          <w:spacing w:val="-2"/>
          <w:sz w:val="24"/>
        </w:rPr>
        <w:tab/>
      </w:r>
      <w:r w:rsidR="009F2034">
        <w:rPr>
          <w:color w:val="000000" w:themeColor="text1"/>
          <w:spacing w:val="-2"/>
          <w:sz w:val="24"/>
        </w:rPr>
        <w:tab/>
        <w:t>Підпис</w:t>
      </w:r>
    </w:p>
    <w:p w14:paraId="558B4995" w14:textId="5CAF4202" w:rsidR="004D14F8" w:rsidRDefault="004D14F8" w:rsidP="000C331C">
      <w:pPr>
        <w:ind w:left="2623"/>
        <w:rPr>
          <w:sz w:val="18"/>
        </w:rPr>
      </w:pPr>
    </w:p>
    <w:sectPr w:rsidR="004D14F8" w:rsidSect="004A0C4D">
      <w:pgSz w:w="11910" w:h="16840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C45"/>
    <w:multiLevelType w:val="hybridMultilevel"/>
    <w:tmpl w:val="6CF6875C"/>
    <w:lvl w:ilvl="0" w:tplc="7996D326">
      <w:numFmt w:val="bullet"/>
      <w:lvlText w:val="•"/>
      <w:lvlJc w:val="left"/>
      <w:pPr>
        <w:ind w:left="413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25EF328">
      <w:numFmt w:val="bullet"/>
      <w:lvlText w:val="•"/>
      <w:lvlJc w:val="left"/>
      <w:pPr>
        <w:ind w:left="1424" w:hanging="557"/>
      </w:pPr>
      <w:rPr>
        <w:rFonts w:hint="default"/>
        <w:lang w:val="uk-UA" w:eastAsia="en-US" w:bidi="ar-SA"/>
      </w:rPr>
    </w:lvl>
    <w:lvl w:ilvl="2" w:tplc="DCA068CE">
      <w:numFmt w:val="bullet"/>
      <w:lvlText w:val="•"/>
      <w:lvlJc w:val="left"/>
      <w:pPr>
        <w:ind w:left="2428" w:hanging="557"/>
      </w:pPr>
      <w:rPr>
        <w:rFonts w:hint="default"/>
        <w:lang w:val="uk-UA" w:eastAsia="en-US" w:bidi="ar-SA"/>
      </w:rPr>
    </w:lvl>
    <w:lvl w:ilvl="3" w:tplc="2C345336">
      <w:numFmt w:val="bullet"/>
      <w:lvlText w:val="•"/>
      <w:lvlJc w:val="left"/>
      <w:pPr>
        <w:ind w:left="3433" w:hanging="557"/>
      </w:pPr>
      <w:rPr>
        <w:rFonts w:hint="default"/>
        <w:lang w:val="uk-UA" w:eastAsia="en-US" w:bidi="ar-SA"/>
      </w:rPr>
    </w:lvl>
    <w:lvl w:ilvl="4" w:tplc="AC524124">
      <w:numFmt w:val="bullet"/>
      <w:lvlText w:val="•"/>
      <w:lvlJc w:val="left"/>
      <w:pPr>
        <w:ind w:left="4437" w:hanging="557"/>
      </w:pPr>
      <w:rPr>
        <w:rFonts w:hint="default"/>
        <w:lang w:val="uk-UA" w:eastAsia="en-US" w:bidi="ar-SA"/>
      </w:rPr>
    </w:lvl>
    <w:lvl w:ilvl="5" w:tplc="7CF096C4">
      <w:numFmt w:val="bullet"/>
      <w:lvlText w:val="•"/>
      <w:lvlJc w:val="left"/>
      <w:pPr>
        <w:ind w:left="5442" w:hanging="557"/>
      </w:pPr>
      <w:rPr>
        <w:rFonts w:hint="default"/>
        <w:lang w:val="uk-UA" w:eastAsia="en-US" w:bidi="ar-SA"/>
      </w:rPr>
    </w:lvl>
    <w:lvl w:ilvl="6" w:tplc="8850C704">
      <w:numFmt w:val="bullet"/>
      <w:lvlText w:val="•"/>
      <w:lvlJc w:val="left"/>
      <w:pPr>
        <w:ind w:left="6446" w:hanging="557"/>
      </w:pPr>
      <w:rPr>
        <w:rFonts w:hint="default"/>
        <w:lang w:val="uk-UA" w:eastAsia="en-US" w:bidi="ar-SA"/>
      </w:rPr>
    </w:lvl>
    <w:lvl w:ilvl="7" w:tplc="98B6E52C">
      <w:numFmt w:val="bullet"/>
      <w:lvlText w:val="•"/>
      <w:lvlJc w:val="left"/>
      <w:pPr>
        <w:ind w:left="7450" w:hanging="557"/>
      </w:pPr>
      <w:rPr>
        <w:rFonts w:hint="default"/>
        <w:lang w:val="uk-UA" w:eastAsia="en-US" w:bidi="ar-SA"/>
      </w:rPr>
    </w:lvl>
    <w:lvl w:ilvl="8" w:tplc="567A175A">
      <w:numFmt w:val="bullet"/>
      <w:lvlText w:val="•"/>
      <w:lvlJc w:val="left"/>
      <w:pPr>
        <w:ind w:left="8455" w:hanging="557"/>
      </w:pPr>
      <w:rPr>
        <w:rFonts w:hint="default"/>
        <w:lang w:val="uk-UA" w:eastAsia="en-US" w:bidi="ar-SA"/>
      </w:rPr>
    </w:lvl>
  </w:abstractNum>
  <w:abstractNum w:abstractNumId="1" w15:restartNumberingAfterBreak="0">
    <w:nsid w:val="0EEE7FF4"/>
    <w:multiLevelType w:val="multilevel"/>
    <w:tmpl w:val="44B65274"/>
    <w:lvl w:ilvl="0">
      <w:start w:val="2"/>
      <w:numFmt w:val="decimal"/>
      <w:lvlText w:val="%1"/>
      <w:lvlJc w:val="left"/>
      <w:pPr>
        <w:ind w:left="142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42" w:hanging="490"/>
      </w:pPr>
      <w:rPr>
        <w:rFonts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4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8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4" w:hanging="490"/>
      </w:pPr>
      <w:rPr>
        <w:rFonts w:hint="default"/>
        <w:lang w:val="uk-UA" w:eastAsia="en-US" w:bidi="ar-SA"/>
      </w:rPr>
    </w:lvl>
  </w:abstractNum>
  <w:abstractNum w:abstractNumId="2" w15:restartNumberingAfterBreak="0">
    <w:nsid w:val="12266913"/>
    <w:multiLevelType w:val="hybridMultilevel"/>
    <w:tmpl w:val="B7B64896"/>
    <w:lvl w:ilvl="0" w:tplc="FF04D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6588A"/>
    <w:multiLevelType w:val="hybridMultilevel"/>
    <w:tmpl w:val="F468DB5C"/>
    <w:lvl w:ilvl="0" w:tplc="FF04D76E">
      <w:numFmt w:val="bullet"/>
      <w:lvlText w:val="-"/>
      <w:lvlJc w:val="left"/>
      <w:pPr>
        <w:ind w:left="6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8CEFB8E">
      <w:numFmt w:val="bullet"/>
      <w:lvlText w:val="•"/>
      <w:lvlJc w:val="left"/>
      <w:pPr>
        <w:ind w:left="1676" w:hanging="284"/>
      </w:pPr>
      <w:rPr>
        <w:rFonts w:hint="default"/>
        <w:lang w:val="uk-UA" w:eastAsia="en-US" w:bidi="ar-SA"/>
      </w:rPr>
    </w:lvl>
    <w:lvl w:ilvl="2" w:tplc="0FA4461A">
      <w:numFmt w:val="bullet"/>
      <w:lvlText w:val="•"/>
      <w:lvlJc w:val="left"/>
      <w:pPr>
        <w:ind w:left="2652" w:hanging="284"/>
      </w:pPr>
      <w:rPr>
        <w:rFonts w:hint="default"/>
        <w:lang w:val="uk-UA" w:eastAsia="en-US" w:bidi="ar-SA"/>
      </w:rPr>
    </w:lvl>
    <w:lvl w:ilvl="3" w:tplc="A208909E">
      <w:numFmt w:val="bullet"/>
      <w:lvlText w:val="•"/>
      <w:lvlJc w:val="left"/>
      <w:pPr>
        <w:ind w:left="3629" w:hanging="284"/>
      </w:pPr>
      <w:rPr>
        <w:rFonts w:hint="default"/>
        <w:lang w:val="uk-UA" w:eastAsia="en-US" w:bidi="ar-SA"/>
      </w:rPr>
    </w:lvl>
    <w:lvl w:ilvl="4" w:tplc="6AF0DBA4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E4DC4D82">
      <w:numFmt w:val="bullet"/>
      <w:lvlText w:val="•"/>
      <w:lvlJc w:val="left"/>
      <w:pPr>
        <w:ind w:left="5582" w:hanging="284"/>
      </w:pPr>
      <w:rPr>
        <w:rFonts w:hint="default"/>
        <w:lang w:val="uk-UA" w:eastAsia="en-US" w:bidi="ar-SA"/>
      </w:rPr>
    </w:lvl>
    <w:lvl w:ilvl="6" w:tplc="F786909E">
      <w:numFmt w:val="bullet"/>
      <w:lvlText w:val="•"/>
      <w:lvlJc w:val="left"/>
      <w:pPr>
        <w:ind w:left="6558" w:hanging="284"/>
      </w:pPr>
      <w:rPr>
        <w:rFonts w:hint="default"/>
        <w:lang w:val="uk-UA" w:eastAsia="en-US" w:bidi="ar-SA"/>
      </w:rPr>
    </w:lvl>
    <w:lvl w:ilvl="7" w:tplc="7AD6E452">
      <w:numFmt w:val="bullet"/>
      <w:lvlText w:val="•"/>
      <w:lvlJc w:val="left"/>
      <w:pPr>
        <w:ind w:left="7534" w:hanging="284"/>
      </w:pPr>
      <w:rPr>
        <w:rFonts w:hint="default"/>
        <w:lang w:val="uk-UA" w:eastAsia="en-US" w:bidi="ar-SA"/>
      </w:rPr>
    </w:lvl>
    <w:lvl w:ilvl="8" w:tplc="BD4EFEE8">
      <w:numFmt w:val="bullet"/>
      <w:lvlText w:val="•"/>
      <w:lvlJc w:val="left"/>
      <w:pPr>
        <w:ind w:left="8511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38E85CCE"/>
    <w:multiLevelType w:val="hybridMultilevel"/>
    <w:tmpl w:val="08480738"/>
    <w:lvl w:ilvl="0" w:tplc="FF04D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A5A13"/>
    <w:multiLevelType w:val="multilevel"/>
    <w:tmpl w:val="856AB2F4"/>
    <w:lvl w:ilvl="0">
      <w:start w:val="1"/>
      <w:numFmt w:val="decimal"/>
      <w:lvlText w:val="%1"/>
      <w:lvlJc w:val="left"/>
      <w:pPr>
        <w:ind w:left="142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4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8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4" w:hanging="490"/>
      </w:pPr>
      <w:rPr>
        <w:rFonts w:hint="default"/>
        <w:lang w:val="uk-UA" w:eastAsia="en-US" w:bidi="ar-SA"/>
      </w:rPr>
    </w:lvl>
  </w:abstractNum>
  <w:abstractNum w:abstractNumId="6" w15:restartNumberingAfterBreak="0">
    <w:nsid w:val="4F4B365B"/>
    <w:multiLevelType w:val="multilevel"/>
    <w:tmpl w:val="F4645BBE"/>
    <w:lvl w:ilvl="0">
      <w:start w:val="3"/>
      <w:numFmt w:val="decimal"/>
      <w:lvlText w:val="%1"/>
      <w:lvlJc w:val="left"/>
      <w:pPr>
        <w:ind w:left="1340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4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–"/>
      <w:lvlJc w:val="left"/>
      <w:pPr>
        <w:ind w:left="14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46" w:hanging="21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00" w:hanging="21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53" w:hanging="21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6" w:hanging="21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0" w:hanging="21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3" w:hanging="210"/>
      </w:pPr>
      <w:rPr>
        <w:rFonts w:hint="default"/>
        <w:lang w:val="uk-UA" w:eastAsia="en-US" w:bidi="ar-SA"/>
      </w:rPr>
    </w:lvl>
  </w:abstractNum>
  <w:abstractNum w:abstractNumId="7" w15:restartNumberingAfterBreak="0">
    <w:nsid w:val="590558AD"/>
    <w:multiLevelType w:val="hybridMultilevel"/>
    <w:tmpl w:val="7930ABDC"/>
    <w:lvl w:ilvl="0" w:tplc="FFFFFFFF">
      <w:numFmt w:val="bullet"/>
      <w:lvlText w:val="–"/>
      <w:lvlJc w:val="left"/>
      <w:pPr>
        <w:ind w:left="14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FFFFFFF">
      <w:numFmt w:val="bullet"/>
      <w:lvlText w:val="•"/>
      <w:lvlJc w:val="left"/>
      <w:pPr>
        <w:ind w:left="1118" w:hanging="21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096" w:hanging="21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074" w:hanging="21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052" w:hanging="21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030" w:hanging="21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008" w:hanging="21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986" w:hanging="21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964" w:hanging="210"/>
      </w:pPr>
      <w:rPr>
        <w:rFonts w:hint="default"/>
        <w:lang w:val="uk-UA" w:eastAsia="en-US" w:bidi="ar-SA"/>
      </w:rPr>
    </w:lvl>
  </w:abstractNum>
  <w:abstractNum w:abstractNumId="8" w15:restartNumberingAfterBreak="0">
    <w:nsid w:val="75273077"/>
    <w:multiLevelType w:val="multilevel"/>
    <w:tmpl w:val="44B65274"/>
    <w:lvl w:ilvl="0">
      <w:start w:val="2"/>
      <w:numFmt w:val="decimal"/>
      <w:lvlText w:val="%1"/>
      <w:lvlJc w:val="left"/>
      <w:pPr>
        <w:ind w:left="142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42" w:hanging="490"/>
      </w:pPr>
      <w:rPr>
        <w:rFonts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4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8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4" w:hanging="49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14F8"/>
    <w:rsid w:val="000C331C"/>
    <w:rsid w:val="002E409B"/>
    <w:rsid w:val="00401393"/>
    <w:rsid w:val="00423283"/>
    <w:rsid w:val="004A0C4D"/>
    <w:rsid w:val="004D14F8"/>
    <w:rsid w:val="004D1787"/>
    <w:rsid w:val="00561774"/>
    <w:rsid w:val="00577F6A"/>
    <w:rsid w:val="00713C7F"/>
    <w:rsid w:val="008225E8"/>
    <w:rsid w:val="00952E91"/>
    <w:rsid w:val="009F2034"/>
    <w:rsid w:val="00BA5661"/>
    <w:rsid w:val="00C32B52"/>
    <w:rsid w:val="00CB6FEE"/>
    <w:rsid w:val="00ED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9E95"/>
  <w15:docId w15:val="{2C84A462-7110-4113-A2D4-532CC4D5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5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2" w:lineRule="exact"/>
      <w:ind w:left="851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right="13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rvps7">
    <w:name w:val="rvps7"/>
    <w:basedOn w:val="a"/>
    <w:rsid w:val="008225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rvts15">
    <w:name w:val="rvts15"/>
    <w:basedOn w:val="a0"/>
    <w:rsid w:val="008225E8"/>
  </w:style>
  <w:style w:type="character" w:customStyle="1" w:styleId="30">
    <w:name w:val="Заголовок 3 Знак"/>
    <w:basedOn w:val="a0"/>
    <w:link w:val="3"/>
    <w:rsid w:val="00BA56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4D1787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D17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6177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6177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6147</Words>
  <Characters>3504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Acer</cp:lastModifiedBy>
  <cp:revision>10</cp:revision>
  <cp:lastPrinted>2013-10-02T00:47:00Z</cp:lastPrinted>
  <dcterms:created xsi:type="dcterms:W3CDTF">2025-04-25T06:00:00Z</dcterms:created>
  <dcterms:modified xsi:type="dcterms:W3CDTF">2025-06-19T08:48:00Z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2025-04-25T00:00:00Z</vt:filetime>
  </property>
  <property fmtid="{D5CDD505-2E9C-101B-9397-08002B2CF9AE}" pid="4" name="Producer">
    <vt:lpwstr>Foxit Phantom - Foxit Corporation</vt:lpwstr>
  </property>
</Properties>
</file>