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DB21" w14:textId="77777777" w:rsidR="00AB589A" w:rsidRPr="00AB589A" w:rsidRDefault="00AB589A" w:rsidP="00AB589A">
      <w:pPr>
        <w:spacing w:after="0" w:line="360" w:lineRule="auto"/>
        <w:ind w:hanging="142"/>
        <w:jc w:val="center"/>
        <w:rPr>
          <w:rFonts w:ascii="Times New Roman" w:hAnsi="Times New Roman" w:cs="Times New Roman"/>
          <w:b/>
          <w:sz w:val="28"/>
          <w:szCs w:val="28"/>
        </w:rPr>
      </w:pPr>
      <w:r w:rsidRPr="00AB589A">
        <w:rPr>
          <w:rFonts w:ascii="Times New Roman" w:hAnsi="Times New Roman" w:cs="Times New Roman"/>
          <w:b/>
          <w:sz w:val="28"/>
          <w:szCs w:val="28"/>
        </w:rPr>
        <w:t>МІНІСТЕРСТВО ОСВІТИ І НАУКИ УКРАЇНИ</w:t>
      </w:r>
    </w:p>
    <w:p w14:paraId="293D6A7D"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r w:rsidRPr="00AB589A">
        <w:rPr>
          <w:rFonts w:ascii="Times New Roman" w:eastAsia="Times New Roman" w:hAnsi="Times New Roman" w:cs="Times New Roman"/>
          <w:b/>
          <w:color w:val="000000" w:themeColor="text1"/>
          <w:sz w:val="28"/>
          <w:szCs w:val="28"/>
        </w:rPr>
        <w:t xml:space="preserve">Луцький </w:t>
      </w:r>
      <w:r w:rsidR="000F785D">
        <w:rPr>
          <w:rFonts w:ascii="Times New Roman" w:eastAsia="Times New Roman" w:hAnsi="Times New Roman" w:cs="Times New Roman"/>
          <w:b/>
          <w:color w:val="000000" w:themeColor="text1"/>
          <w:sz w:val="28"/>
          <w:szCs w:val="28"/>
        </w:rPr>
        <w:t xml:space="preserve">фаховий </w:t>
      </w:r>
      <w:r w:rsidRPr="00AB589A">
        <w:rPr>
          <w:rFonts w:ascii="Times New Roman" w:eastAsia="Times New Roman" w:hAnsi="Times New Roman" w:cs="Times New Roman"/>
          <w:b/>
          <w:color w:val="000000" w:themeColor="text1"/>
          <w:sz w:val="28"/>
          <w:szCs w:val="28"/>
        </w:rPr>
        <w:t>коледж рекреаційних технологій і права</w:t>
      </w:r>
    </w:p>
    <w:p w14:paraId="342B0DA9"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72B7D479"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115F1C1F" w14:textId="77777777" w:rsidR="00263574" w:rsidRPr="006D287B" w:rsidRDefault="00263574" w:rsidP="00263574">
      <w:pPr>
        <w:spacing w:after="0" w:line="240" w:lineRule="auto"/>
        <w:ind w:left="5387"/>
        <w:contextualSpacing/>
        <w:rPr>
          <w:rFonts w:ascii="Times New Roman" w:hAnsi="Times New Roman" w:cs="Times New Roman"/>
          <w:b/>
          <w:sz w:val="28"/>
          <w:szCs w:val="28"/>
        </w:rPr>
      </w:pPr>
      <w:r w:rsidRPr="006D287B">
        <w:rPr>
          <w:rFonts w:ascii="Times New Roman" w:hAnsi="Times New Roman" w:cs="Times New Roman"/>
          <w:b/>
          <w:sz w:val="28"/>
          <w:szCs w:val="28"/>
        </w:rPr>
        <w:t>ЗАТВЕРДЖ</w:t>
      </w:r>
      <w:r>
        <w:rPr>
          <w:rFonts w:ascii="Times New Roman" w:hAnsi="Times New Roman" w:cs="Times New Roman"/>
          <w:b/>
          <w:sz w:val="28"/>
          <w:szCs w:val="28"/>
        </w:rPr>
        <w:t>ЕНО</w:t>
      </w:r>
      <w:r w:rsidRPr="006D287B">
        <w:rPr>
          <w:rFonts w:ascii="Times New Roman" w:hAnsi="Times New Roman" w:cs="Times New Roman"/>
          <w:b/>
          <w:sz w:val="28"/>
          <w:szCs w:val="28"/>
        </w:rPr>
        <w:t>:</w:t>
      </w:r>
    </w:p>
    <w:p w14:paraId="12542EE6" w14:textId="77777777" w:rsidR="002E1599" w:rsidRPr="002E1599" w:rsidRDefault="002E1599" w:rsidP="002E1599">
      <w:pPr>
        <w:spacing w:after="0" w:line="240" w:lineRule="auto"/>
        <w:ind w:left="5387"/>
        <w:contextualSpacing/>
        <w:rPr>
          <w:rFonts w:ascii="Times New Roman" w:hAnsi="Times New Roman" w:cs="Times New Roman"/>
          <w:sz w:val="28"/>
          <w:szCs w:val="28"/>
        </w:rPr>
      </w:pPr>
      <w:bookmarkStart w:id="0" w:name="_Hlk201225904"/>
      <w:r w:rsidRPr="002E1599">
        <w:rPr>
          <w:rFonts w:ascii="Times New Roman" w:hAnsi="Times New Roman" w:cs="Times New Roman"/>
          <w:sz w:val="28"/>
          <w:szCs w:val="28"/>
        </w:rPr>
        <w:t>Наказ директора №</w:t>
      </w:r>
      <w:r w:rsidRPr="002E1599">
        <w:rPr>
          <w:rFonts w:ascii="Times New Roman" w:hAnsi="Times New Roman" w:cs="Times New Roman"/>
          <w:sz w:val="28"/>
          <w:szCs w:val="28"/>
          <w:u w:val="single"/>
        </w:rPr>
        <w:t>113</w:t>
      </w:r>
      <w:r w:rsidRPr="002E1599">
        <w:rPr>
          <w:rFonts w:ascii="Times New Roman" w:hAnsi="Times New Roman" w:cs="Times New Roman"/>
          <w:sz w:val="28"/>
          <w:szCs w:val="28"/>
          <w:u w:val="single"/>
          <w:lang w:val="ru-RU"/>
        </w:rPr>
        <w:t>/</w:t>
      </w:r>
      <w:r w:rsidRPr="002E1599">
        <w:rPr>
          <w:rFonts w:ascii="Times New Roman" w:hAnsi="Times New Roman" w:cs="Times New Roman"/>
          <w:sz w:val="28"/>
          <w:szCs w:val="28"/>
          <w:u w:val="single"/>
        </w:rPr>
        <w:t>1-с</w:t>
      </w:r>
    </w:p>
    <w:p w14:paraId="4297E3F4" w14:textId="77777777" w:rsidR="002E1599" w:rsidRPr="002E1599" w:rsidRDefault="002E1599" w:rsidP="002E1599">
      <w:pPr>
        <w:spacing w:after="0" w:line="240" w:lineRule="auto"/>
        <w:ind w:left="5387"/>
        <w:contextualSpacing/>
        <w:rPr>
          <w:rFonts w:ascii="Times New Roman" w:hAnsi="Times New Roman" w:cs="Times New Roman"/>
          <w:sz w:val="28"/>
          <w:szCs w:val="28"/>
        </w:rPr>
      </w:pPr>
      <w:r w:rsidRPr="002E1599">
        <w:rPr>
          <w:rFonts w:ascii="Times New Roman" w:hAnsi="Times New Roman" w:cs="Times New Roman"/>
          <w:sz w:val="28"/>
          <w:szCs w:val="28"/>
        </w:rPr>
        <w:t>від «</w:t>
      </w:r>
      <w:r w:rsidRPr="002E1599">
        <w:rPr>
          <w:rFonts w:ascii="Times New Roman" w:hAnsi="Times New Roman" w:cs="Times New Roman"/>
          <w:sz w:val="28"/>
          <w:szCs w:val="28"/>
          <w:u w:val="single"/>
        </w:rPr>
        <w:t>23</w:t>
      </w:r>
      <w:r w:rsidRPr="002E1599">
        <w:rPr>
          <w:rFonts w:ascii="Times New Roman" w:hAnsi="Times New Roman" w:cs="Times New Roman"/>
          <w:sz w:val="28"/>
          <w:szCs w:val="28"/>
        </w:rPr>
        <w:t>»</w:t>
      </w:r>
      <w:r w:rsidRPr="002E1599">
        <w:rPr>
          <w:rFonts w:ascii="Times New Roman" w:hAnsi="Times New Roman" w:cs="Times New Roman"/>
          <w:sz w:val="28"/>
          <w:szCs w:val="28"/>
          <w:u w:val="single"/>
        </w:rPr>
        <w:t xml:space="preserve"> червня </w:t>
      </w:r>
      <w:r w:rsidRPr="002E1599">
        <w:rPr>
          <w:rFonts w:ascii="Times New Roman" w:hAnsi="Times New Roman" w:cs="Times New Roman"/>
          <w:sz w:val="28"/>
          <w:szCs w:val="28"/>
        </w:rPr>
        <w:t>2025 р.</w:t>
      </w:r>
    </w:p>
    <w:bookmarkEnd w:id="0"/>
    <w:p w14:paraId="16F87120" w14:textId="77777777" w:rsidR="00AB589A" w:rsidRPr="00AB589A" w:rsidRDefault="00263574" w:rsidP="00263574">
      <w:pPr>
        <w:spacing w:after="0" w:line="240" w:lineRule="auto"/>
        <w:ind w:left="5387"/>
        <w:contextualSpacing/>
        <w:rPr>
          <w:rFonts w:ascii="Times New Roman" w:hAnsi="Times New Roman" w:cs="Times New Roman"/>
          <w:sz w:val="28"/>
          <w:szCs w:val="28"/>
        </w:rPr>
      </w:pPr>
      <w:r>
        <w:rPr>
          <w:rFonts w:ascii="Times New Roman" w:hAnsi="Times New Roman" w:cs="Times New Roman"/>
          <w:sz w:val="28"/>
          <w:szCs w:val="28"/>
        </w:rPr>
        <w:t>______________</w:t>
      </w:r>
      <w:r w:rsidRPr="006D287B">
        <w:rPr>
          <w:rFonts w:ascii="Times New Roman" w:hAnsi="Times New Roman" w:cs="Times New Roman"/>
          <w:sz w:val="28"/>
          <w:szCs w:val="28"/>
        </w:rPr>
        <w:t xml:space="preserve"> </w:t>
      </w:r>
      <w:r>
        <w:rPr>
          <w:rFonts w:ascii="Times New Roman" w:hAnsi="Times New Roman" w:cs="Times New Roman"/>
          <w:sz w:val="28"/>
          <w:szCs w:val="28"/>
        </w:rPr>
        <w:t>Ю</w:t>
      </w:r>
      <w:r w:rsidRPr="006D287B">
        <w:rPr>
          <w:rFonts w:ascii="Times New Roman" w:hAnsi="Times New Roman" w:cs="Times New Roman"/>
          <w:sz w:val="28"/>
          <w:szCs w:val="28"/>
        </w:rPr>
        <w:t>.</w:t>
      </w:r>
      <w:r>
        <w:rPr>
          <w:rFonts w:ascii="Times New Roman" w:hAnsi="Times New Roman" w:cs="Times New Roman"/>
          <w:sz w:val="28"/>
          <w:szCs w:val="28"/>
        </w:rPr>
        <w:t>В</w:t>
      </w:r>
      <w:r w:rsidRPr="006D287B">
        <w:rPr>
          <w:rFonts w:ascii="Times New Roman" w:hAnsi="Times New Roman" w:cs="Times New Roman"/>
          <w:sz w:val="28"/>
          <w:szCs w:val="28"/>
        </w:rPr>
        <w:t xml:space="preserve">. </w:t>
      </w:r>
      <w:r>
        <w:rPr>
          <w:rFonts w:ascii="Times New Roman" w:hAnsi="Times New Roman" w:cs="Times New Roman"/>
          <w:sz w:val="28"/>
          <w:szCs w:val="28"/>
        </w:rPr>
        <w:t>Таранчук</w:t>
      </w:r>
    </w:p>
    <w:p w14:paraId="541889ED"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4C7036DE"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07F5C076"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79E53239"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68C4C039"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5F0F2CF0"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643BD20B"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32"/>
          <w:szCs w:val="28"/>
        </w:rPr>
      </w:pPr>
      <w:r w:rsidRPr="00AB589A">
        <w:rPr>
          <w:rFonts w:ascii="Times New Roman" w:eastAsia="Times New Roman" w:hAnsi="Times New Roman" w:cs="Times New Roman"/>
          <w:b/>
          <w:color w:val="000000" w:themeColor="text1"/>
          <w:sz w:val="32"/>
          <w:szCs w:val="28"/>
        </w:rPr>
        <w:t xml:space="preserve">ПОЛОЖЕННЯ ПРО </w:t>
      </w:r>
      <w:r>
        <w:rPr>
          <w:rFonts w:ascii="Times New Roman" w:eastAsia="Times New Roman" w:hAnsi="Times New Roman" w:cs="Times New Roman"/>
          <w:b/>
          <w:color w:val="000000" w:themeColor="text1"/>
          <w:sz w:val="32"/>
          <w:szCs w:val="28"/>
        </w:rPr>
        <w:t>ФАХОВУ АТЕСТАЦІЙНУ</w:t>
      </w:r>
      <w:r w:rsidRPr="00AB589A">
        <w:rPr>
          <w:rFonts w:ascii="Times New Roman" w:eastAsia="Times New Roman" w:hAnsi="Times New Roman" w:cs="Times New Roman"/>
          <w:b/>
          <w:color w:val="000000" w:themeColor="text1"/>
          <w:sz w:val="32"/>
          <w:szCs w:val="28"/>
        </w:rPr>
        <w:t xml:space="preserve"> КОМІСІЮ</w:t>
      </w:r>
    </w:p>
    <w:p w14:paraId="65F5EE8C" w14:textId="1FB6BD32" w:rsidR="00263574" w:rsidRDefault="008E279C" w:rsidP="00263574">
      <w:pPr>
        <w:pStyle w:val="rvps7"/>
        <w:spacing w:before="0" w:beforeAutospacing="0" w:after="0" w:afterAutospacing="0" w:line="360" w:lineRule="auto"/>
        <w:contextualSpacing/>
        <w:jc w:val="center"/>
        <w:rPr>
          <w:rStyle w:val="rvts15"/>
          <w:b/>
          <w:color w:val="000000" w:themeColor="text1"/>
          <w:sz w:val="28"/>
          <w:szCs w:val="28"/>
          <w:lang w:val="uk-UA"/>
        </w:rPr>
      </w:pPr>
      <w:r>
        <w:rPr>
          <w:rStyle w:val="rvts15"/>
          <w:b/>
          <w:color w:val="000000" w:themeColor="text1"/>
          <w:sz w:val="28"/>
          <w:szCs w:val="28"/>
          <w:lang w:val="uk-UA"/>
        </w:rPr>
        <w:t>з</w:t>
      </w:r>
      <w:r w:rsidR="00263574">
        <w:rPr>
          <w:rStyle w:val="rvts15"/>
          <w:b/>
          <w:color w:val="000000" w:themeColor="text1"/>
          <w:sz w:val="28"/>
          <w:szCs w:val="28"/>
          <w:lang w:val="uk-UA"/>
        </w:rPr>
        <w:t>акладу фахової передвищої освіти</w:t>
      </w:r>
    </w:p>
    <w:p w14:paraId="26CD690C" w14:textId="77777777" w:rsidR="00263574" w:rsidRPr="006D287B" w:rsidRDefault="00263574" w:rsidP="00263574">
      <w:pPr>
        <w:pStyle w:val="rvps7"/>
        <w:spacing w:before="0" w:beforeAutospacing="0" w:after="0" w:afterAutospacing="0" w:line="360" w:lineRule="auto"/>
        <w:contextualSpacing/>
        <w:jc w:val="center"/>
        <w:rPr>
          <w:rStyle w:val="rvts15"/>
          <w:b/>
          <w:color w:val="000000" w:themeColor="text1"/>
          <w:sz w:val="28"/>
          <w:szCs w:val="28"/>
          <w:lang w:val="uk-UA"/>
        </w:rPr>
      </w:pPr>
      <w:r>
        <w:rPr>
          <w:rStyle w:val="rvts15"/>
          <w:b/>
          <w:color w:val="000000" w:themeColor="text1"/>
          <w:sz w:val="28"/>
          <w:szCs w:val="28"/>
          <w:lang w:val="uk-UA"/>
        </w:rPr>
        <w:t>«</w:t>
      </w:r>
      <w:r w:rsidRPr="006D287B">
        <w:rPr>
          <w:rStyle w:val="rvts15"/>
          <w:b/>
          <w:color w:val="000000" w:themeColor="text1"/>
          <w:sz w:val="28"/>
          <w:szCs w:val="28"/>
          <w:lang w:val="uk-UA"/>
        </w:rPr>
        <w:t>Луцьк</w:t>
      </w:r>
      <w:r>
        <w:rPr>
          <w:rStyle w:val="rvts15"/>
          <w:b/>
          <w:color w:val="000000" w:themeColor="text1"/>
          <w:sz w:val="28"/>
          <w:szCs w:val="28"/>
          <w:lang w:val="uk-UA"/>
        </w:rPr>
        <w:t>ий фаховий коледж</w:t>
      </w:r>
      <w:r w:rsidRPr="006D287B">
        <w:rPr>
          <w:rStyle w:val="rvts15"/>
          <w:b/>
          <w:color w:val="000000" w:themeColor="text1"/>
          <w:sz w:val="28"/>
          <w:szCs w:val="28"/>
          <w:lang w:val="uk-UA"/>
        </w:rPr>
        <w:t xml:space="preserve"> рекреаційних технологій і права</w:t>
      </w:r>
      <w:r>
        <w:rPr>
          <w:rStyle w:val="rvts15"/>
          <w:b/>
          <w:color w:val="000000" w:themeColor="text1"/>
          <w:sz w:val="28"/>
          <w:szCs w:val="28"/>
          <w:lang w:val="uk-UA"/>
        </w:rPr>
        <w:t>»</w:t>
      </w:r>
    </w:p>
    <w:p w14:paraId="3143B253"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0D1CE024"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27CF6B38"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5B510847"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4EB769D4"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6D63C247"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27211CF3"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3C605332"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5664727D"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668910A1"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334FEDEB"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1C672CC3"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8"/>
          <w:szCs w:val="28"/>
        </w:rPr>
      </w:pPr>
    </w:p>
    <w:p w14:paraId="3D2CE6E4" w14:textId="77777777" w:rsidR="00AB589A" w:rsidRPr="00AB589A" w:rsidRDefault="00AB589A" w:rsidP="00263574">
      <w:pPr>
        <w:spacing w:after="0" w:line="360" w:lineRule="auto"/>
        <w:contextualSpacing/>
        <w:rPr>
          <w:rFonts w:ascii="Times New Roman" w:eastAsia="Times New Roman" w:hAnsi="Times New Roman" w:cs="Times New Roman"/>
          <w:b/>
          <w:color w:val="000000" w:themeColor="text1"/>
          <w:sz w:val="28"/>
          <w:szCs w:val="28"/>
        </w:rPr>
      </w:pPr>
    </w:p>
    <w:p w14:paraId="7EA29F8D" w14:textId="77777777" w:rsidR="00AB589A" w:rsidRPr="00AB589A" w:rsidRDefault="00AB589A" w:rsidP="00AB589A">
      <w:pPr>
        <w:spacing w:after="0" w:line="360" w:lineRule="auto"/>
        <w:contextualSpacing/>
        <w:jc w:val="center"/>
        <w:rPr>
          <w:rFonts w:ascii="Times New Roman" w:eastAsia="Times New Roman" w:hAnsi="Times New Roman" w:cs="Times New Roman"/>
          <w:b/>
          <w:color w:val="000000" w:themeColor="text1"/>
          <w:sz w:val="24"/>
          <w:szCs w:val="28"/>
        </w:rPr>
      </w:pPr>
      <w:r w:rsidRPr="00AB589A">
        <w:rPr>
          <w:rFonts w:ascii="Times New Roman" w:eastAsia="Times New Roman" w:hAnsi="Times New Roman" w:cs="Times New Roman"/>
          <w:color w:val="000000" w:themeColor="text1"/>
          <w:sz w:val="28"/>
          <w:szCs w:val="28"/>
        </w:rPr>
        <w:t>Луцьк – 20</w:t>
      </w:r>
      <w:r w:rsidR="00F744DF">
        <w:rPr>
          <w:rFonts w:ascii="Times New Roman" w:eastAsia="Times New Roman" w:hAnsi="Times New Roman" w:cs="Times New Roman"/>
          <w:color w:val="000000" w:themeColor="text1"/>
          <w:sz w:val="28"/>
          <w:szCs w:val="28"/>
        </w:rPr>
        <w:t>25</w:t>
      </w:r>
      <w:r w:rsidRPr="00AB589A">
        <w:rPr>
          <w:rFonts w:ascii="Times New Roman" w:eastAsia="Times New Roman" w:hAnsi="Times New Roman" w:cs="Times New Roman"/>
          <w:b/>
          <w:color w:val="000000" w:themeColor="text1"/>
          <w:sz w:val="28"/>
          <w:szCs w:val="28"/>
        </w:rPr>
        <w:br w:type="page"/>
      </w:r>
    </w:p>
    <w:p w14:paraId="3FCFE58D" w14:textId="77777777" w:rsidR="00AB589A" w:rsidRPr="00AB589A" w:rsidRDefault="00AB589A" w:rsidP="00F832D0">
      <w:pPr>
        <w:spacing w:after="0" w:line="240" w:lineRule="auto"/>
        <w:ind w:left="3402"/>
        <w:contextualSpacing/>
        <w:rPr>
          <w:rFonts w:ascii="Times New Roman" w:eastAsia="Times New Roman" w:hAnsi="Times New Roman" w:cs="Times New Roman"/>
          <w:color w:val="000000" w:themeColor="text1"/>
          <w:sz w:val="28"/>
          <w:szCs w:val="28"/>
        </w:rPr>
      </w:pPr>
      <w:r w:rsidRPr="00AB589A">
        <w:rPr>
          <w:rFonts w:ascii="Times New Roman" w:eastAsia="Times New Roman" w:hAnsi="Times New Roman" w:cs="Times New Roman"/>
          <w:color w:val="000000" w:themeColor="text1"/>
          <w:sz w:val="28"/>
          <w:szCs w:val="28"/>
        </w:rPr>
        <w:lastRenderedPageBreak/>
        <w:t>Дане положення розкриває порядок організації</w:t>
      </w:r>
    </w:p>
    <w:p w14:paraId="25A6197B" w14:textId="77777777" w:rsidR="00AB589A" w:rsidRPr="00AB589A" w:rsidRDefault="00AB589A" w:rsidP="00263574">
      <w:pPr>
        <w:spacing w:after="0" w:line="240" w:lineRule="auto"/>
        <w:ind w:left="3402"/>
        <w:contextualSpacing/>
        <w:rPr>
          <w:rFonts w:ascii="Times New Roman" w:eastAsia="Times New Roman" w:hAnsi="Times New Roman" w:cs="Times New Roman"/>
          <w:color w:val="000000" w:themeColor="text1"/>
          <w:sz w:val="28"/>
          <w:szCs w:val="28"/>
        </w:rPr>
      </w:pPr>
      <w:r w:rsidRPr="00AB589A">
        <w:rPr>
          <w:rFonts w:ascii="Times New Roman" w:eastAsia="Times New Roman" w:hAnsi="Times New Roman" w:cs="Times New Roman"/>
          <w:color w:val="000000" w:themeColor="text1"/>
          <w:sz w:val="28"/>
          <w:szCs w:val="28"/>
        </w:rPr>
        <w:t xml:space="preserve">та роботи </w:t>
      </w:r>
      <w:r w:rsidR="00F832D0">
        <w:rPr>
          <w:rFonts w:ascii="Times New Roman" w:eastAsia="Times New Roman" w:hAnsi="Times New Roman" w:cs="Times New Roman"/>
          <w:color w:val="000000" w:themeColor="text1"/>
          <w:sz w:val="28"/>
          <w:szCs w:val="28"/>
        </w:rPr>
        <w:t>Ф</w:t>
      </w:r>
      <w:r>
        <w:rPr>
          <w:rFonts w:ascii="Times New Roman" w:eastAsia="Times New Roman" w:hAnsi="Times New Roman" w:cs="Times New Roman"/>
          <w:color w:val="000000" w:themeColor="text1"/>
          <w:sz w:val="28"/>
          <w:szCs w:val="28"/>
        </w:rPr>
        <w:t>ахової атестаційної</w:t>
      </w:r>
      <w:r w:rsidRPr="00AB589A">
        <w:rPr>
          <w:rFonts w:ascii="Times New Roman" w:eastAsia="Times New Roman" w:hAnsi="Times New Roman" w:cs="Times New Roman"/>
          <w:color w:val="000000" w:themeColor="text1"/>
          <w:sz w:val="28"/>
          <w:szCs w:val="28"/>
        </w:rPr>
        <w:t xml:space="preserve"> комісії Луцького</w:t>
      </w:r>
      <w:r w:rsidR="00263574">
        <w:rPr>
          <w:rFonts w:ascii="Times New Roman" w:eastAsia="Times New Roman" w:hAnsi="Times New Roman" w:cs="Times New Roman"/>
          <w:color w:val="000000" w:themeColor="text1"/>
          <w:sz w:val="28"/>
          <w:szCs w:val="28"/>
        </w:rPr>
        <w:t xml:space="preserve"> фахового </w:t>
      </w:r>
      <w:r w:rsidRPr="00AB589A">
        <w:rPr>
          <w:rFonts w:ascii="Times New Roman" w:eastAsia="Times New Roman" w:hAnsi="Times New Roman" w:cs="Times New Roman"/>
          <w:color w:val="000000" w:themeColor="text1"/>
          <w:sz w:val="28"/>
          <w:szCs w:val="28"/>
        </w:rPr>
        <w:t>коледжу рекреаційних технологій і права</w:t>
      </w:r>
      <w:r w:rsidR="00263574">
        <w:rPr>
          <w:rFonts w:ascii="Times New Roman" w:eastAsia="Times New Roman" w:hAnsi="Times New Roman" w:cs="Times New Roman"/>
          <w:color w:val="000000" w:themeColor="text1"/>
          <w:sz w:val="28"/>
          <w:szCs w:val="28"/>
        </w:rPr>
        <w:t xml:space="preserve"> </w:t>
      </w:r>
      <w:r w:rsidR="00C10C64">
        <w:rPr>
          <w:rFonts w:ascii="Times New Roman" w:eastAsia="Times New Roman" w:hAnsi="Times New Roman" w:cs="Times New Roman"/>
          <w:color w:val="000000" w:themeColor="text1"/>
          <w:sz w:val="28"/>
          <w:szCs w:val="28"/>
        </w:rPr>
        <w:t>у 202</w:t>
      </w:r>
      <w:r w:rsidR="00263574">
        <w:rPr>
          <w:rFonts w:ascii="Times New Roman" w:eastAsia="Times New Roman" w:hAnsi="Times New Roman" w:cs="Times New Roman"/>
          <w:color w:val="000000" w:themeColor="text1"/>
          <w:sz w:val="28"/>
          <w:szCs w:val="28"/>
        </w:rPr>
        <w:t>5</w:t>
      </w:r>
      <w:r w:rsidRPr="00AB589A">
        <w:rPr>
          <w:rFonts w:ascii="Times New Roman" w:eastAsia="Times New Roman" w:hAnsi="Times New Roman" w:cs="Times New Roman"/>
          <w:color w:val="000000" w:themeColor="text1"/>
          <w:sz w:val="28"/>
          <w:szCs w:val="28"/>
        </w:rPr>
        <w:t xml:space="preserve"> році.</w:t>
      </w:r>
    </w:p>
    <w:p w14:paraId="702C538E"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6F8E608D"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441AE5B4"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56EAF432"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0EA6F8C9"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36A2E999"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22E85D5D"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475276E7"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41A845A6"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6F84C0F3"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52EB2DB3"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23451CF2"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2D743F7D"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5FB47480"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28E64764"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254D8898"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2A7DEAB7"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3BA22A80"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574536EE"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15593EC7"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1BCA0481" w14:textId="77777777" w:rsidR="00AB589A" w:rsidRPr="00AB589A" w:rsidRDefault="00AB589A" w:rsidP="00AB589A">
      <w:pPr>
        <w:spacing w:after="0" w:line="360" w:lineRule="auto"/>
        <w:contextualSpacing/>
        <w:jc w:val="center"/>
        <w:rPr>
          <w:rFonts w:ascii="Times New Roman" w:eastAsia="Times New Roman" w:hAnsi="Times New Roman" w:cs="Times New Roman"/>
          <w:color w:val="000000" w:themeColor="text1"/>
          <w:sz w:val="28"/>
          <w:szCs w:val="28"/>
        </w:rPr>
      </w:pPr>
    </w:p>
    <w:p w14:paraId="301B82C9" w14:textId="06CE9974" w:rsidR="00263574" w:rsidRPr="006D287B" w:rsidRDefault="008E279C" w:rsidP="00263574">
      <w:pPr>
        <w:pStyle w:val="rvps7"/>
        <w:spacing w:before="0" w:beforeAutospacing="0" w:after="0" w:afterAutospacing="0"/>
        <w:contextualSpacing/>
        <w:rPr>
          <w:rStyle w:val="rvts15"/>
          <w:color w:val="000000" w:themeColor="text1"/>
          <w:sz w:val="28"/>
          <w:szCs w:val="28"/>
          <w:lang w:val="uk-UA"/>
        </w:rPr>
      </w:pPr>
      <w:r>
        <w:rPr>
          <w:color w:val="000000" w:themeColor="text1"/>
          <w:sz w:val="28"/>
          <w:szCs w:val="28"/>
          <w:lang w:val="ru-RU"/>
        </w:rPr>
        <w:t>Схвалено</w:t>
      </w:r>
      <w:r w:rsidR="00AB589A" w:rsidRPr="00F744DF">
        <w:rPr>
          <w:color w:val="000000" w:themeColor="text1"/>
          <w:sz w:val="28"/>
          <w:szCs w:val="28"/>
          <w:lang w:val="ru-RU"/>
        </w:rPr>
        <w:t xml:space="preserve"> педагогічною радою </w:t>
      </w:r>
    </w:p>
    <w:p w14:paraId="2A751C28" w14:textId="77777777" w:rsidR="00263574" w:rsidRPr="006D287B" w:rsidRDefault="00263574" w:rsidP="00263574">
      <w:pPr>
        <w:pStyle w:val="rvps7"/>
        <w:spacing w:before="0" w:beforeAutospacing="0" w:after="0" w:afterAutospacing="0"/>
        <w:contextualSpacing/>
        <w:rPr>
          <w:rStyle w:val="rvts15"/>
          <w:color w:val="000000" w:themeColor="text1"/>
          <w:sz w:val="28"/>
          <w:szCs w:val="28"/>
          <w:lang w:val="uk-UA"/>
        </w:rPr>
      </w:pPr>
      <w:r w:rsidRPr="006D287B">
        <w:rPr>
          <w:rStyle w:val="rvts15"/>
          <w:color w:val="000000" w:themeColor="text1"/>
          <w:sz w:val="28"/>
          <w:szCs w:val="28"/>
          <w:lang w:val="uk-UA"/>
        </w:rPr>
        <w:t xml:space="preserve">Луцького </w:t>
      </w:r>
      <w:r>
        <w:rPr>
          <w:rStyle w:val="rvts15"/>
          <w:color w:val="000000" w:themeColor="text1"/>
          <w:sz w:val="28"/>
          <w:szCs w:val="28"/>
          <w:lang w:val="uk-UA"/>
        </w:rPr>
        <w:t xml:space="preserve">фахового </w:t>
      </w:r>
      <w:r w:rsidRPr="006D287B">
        <w:rPr>
          <w:rStyle w:val="rvts15"/>
          <w:color w:val="000000" w:themeColor="text1"/>
          <w:sz w:val="28"/>
          <w:szCs w:val="28"/>
          <w:lang w:val="uk-UA"/>
        </w:rPr>
        <w:t xml:space="preserve">коледжу </w:t>
      </w:r>
      <w:r>
        <w:rPr>
          <w:rStyle w:val="rvts15"/>
          <w:color w:val="000000" w:themeColor="text1"/>
          <w:sz w:val="28"/>
          <w:szCs w:val="28"/>
          <w:lang w:val="uk-UA"/>
        </w:rPr>
        <w:br/>
      </w:r>
      <w:r w:rsidRPr="006D287B">
        <w:rPr>
          <w:rStyle w:val="rvts15"/>
          <w:color w:val="000000" w:themeColor="text1"/>
          <w:sz w:val="28"/>
          <w:szCs w:val="28"/>
          <w:lang w:val="uk-UA"/>
        </w:rPr>
        <w:t>рекреаційних технологій і права,</w:t>
      </w:r>
    </w:p>
    <w:p w14:paraId="2F453362" w14:textId="77777777" w:rsidR="002E1599" w:rsidRPr="002E1599" w:rsidRDefault="002E1599" w:rsidP="002E1599">
      <w:pPr>
        <w:spacing w:after="0" w:line="240" w:lineRule="auto"/>
        <w:contextualSpacing/>
        <w:rPr>
          <w:rFonts w:ascii="Times New Roman" w:eastAsia="Times New Roman" w:hAnsi="Times New Roman" w:cs="Times New Roman"/>
          <w:color w:val="000000" w:themeColor="text1"/>
          <w:sz w:val="28"/>
          <w:szCs w:val="28"/>
        </w:rPr>
      </w:pPr>
      <w:bookmarkStart w:id="1" w:name="_Hlk201225961"/>
      <w:r w:rsidRPr="002E1599">
        <w:rPr>
          <w:rFonts w:ascii="Times New Roman" w:eastAsia="Times New Roman" w:hAnsi="Times New Roman" w:cs="Times New Roman"/>
          <w:color w:val="000000" w:themeColor="text1"/>
          <w:sz w:val="28"/>
          <w:szCs w:val="28"/>
        </w:rPr>
        <w:t xml:space="preserve">протокол № </w:t>
      </w:r>
      <w:r w:rsidRPr="002E1599">
        <w:rPr>
          <w:rFonts w:ascii="Times New Roman" w:eastAsia="Times New Roman" w:hAnsi="Times New Roman" w:cs="Times New Roman"/>
          <w:color w:val="000000" w:themeColor="text1"/>
          <w:sz w:val="28"/>
          <w:szCs w:val="28"/>
          <w:u w:val="single"/>
        </w:rPr>
        <w:t>6</w:t>
      </w:r>
      <w:r w:rsidRPr="002E1599">
        <w:rPr>
          <w:rFonts w:ascii="Times New Roman" w:eastAsia="Times New Roman" w:hAnsi="Times New Roman" w:cs="Times New Roman"/>
          <w:color w:val="000000" w:themeColor="text1"/>
          <w:sz w:val="28"/>
          <w:szCs w:val="28"/>
        </w:rPr>
        <w:t xml:space="preserve"> від «</w:t>
      </w:r>
      <w:r w:rsidRPr="002E1599">
        <w:rPr>
          <w:rFonts w:ascii="Times New Roman" w:eastAsia="Times New Roman" w:hAnsi="Times New Roman" w:cs="Times New Roman"/>
          <w:color w:val="000000" w:themeColor="text1"/>
          <w:sz w:val="28"/>
          <w:szCs w:val="28"/>
          <w:u w:val="single"/>
        </w:rPr>
        <w:t>23</w:t>
      </w:r>
      <w:r w:rsidRPr="002E1599">
        <w:rPr>
          <w:rFonts w:ascii="Times New Roman" w:eastAsia="Times New Roman" w:hAnsi="Times New Roman" w:cs="Times New Roman"/>
          <w:color w:val="000000" w:themeColor="text1"/>
          <w:sz w:val="28"/>
          <w:szCs w:val="28"/>
        </w:rPr>
        <w:t xml:space="preserve">» </w:t>
      </w:r>
      <w:r w:rsidRPr="002E1599">
        <w:rPr>
          <w:rFonts w:ascii="Times New Roman" w:eastAsia="Times New Roman" w:hAnsi="Times New Roman" w:cs="Times New Roman"/>
          <w:color w:val="000000" w:themeColor="text1"/>
          <w:sz w:val="28"/>
          <w:szCs w:val="28"/>
          <w:u w:val="single"/>
        </w:rPr>
        <w:t>червня</w:t>
      </w:r>
      <w:r w:rsidRPr="002E1599">
        <w:rPr>
          <w:rFonts w:ascii="Times New Roman" w:eastAsia="Times New Roman" w:hAnsi="Times New Roman" w:cs="Times New Roman"/>
          <w:color w:val="000000" w:themeColor="text1"/>
          <w:sz w:val="28"/>
          <w:szCs w:val="28"/>
        </w:rPr>
        <w:t xml:space="preserve"> 2025 р.</w:t>
      </w:r>
    </w:p>
    <w:bookmarkEnd w:id="1"/>
    <w:p w14:paraId="6B3292BC" w14:textId="77777777" w:rsidR="00AB589A" w:rsidRPr="00AB589A" w:rsidRDefault="00AB589A" w:rsidP="00AB589A">
      <w:pPr>
        <w:spacing w:after="0" w:line="240" w:lineRule="auto"/>
        <w:contextualSpacing/>
        <w:rPr>
          <w:rFonts w:ascii="Times New Roman" w:eastAsia="Times New Roman" w:hAnsi="Times New Roman" w:cs="Times New Roman"/>
          <w:color w:val="000000" w:themeColor="text1"/>
          <w:sz w:val="28"/>
          <w:szCs w:val="28"/>
        </w:rPr>
      </w:pPr>
    </w:p>
    <w:p w14:paraId="0E342C76" w14:textId="77777777" w:rsidR="00263574" w:rsidRPr="006D287B" w:rsidRDefault="00AB589A" w:rsidP="00263574">
      <w:pPr>
        <w:pStyle w:val="rvps7"/>
        <w:spacing w:before="0" w:beforeAutospacing="0" w:after="0" w:afterAutospacing="0"/>
        <w:contextualSpacing/>
        <w:rPr>
          <w:rStyle w:val="rvts15"/>
          <w:color w:val="000000" w:themeColor="text1"/>
          <w:sz w:val="28"/>
          <w:szCs w:val="28"/>
          <w:lang w:val="uk-UA"/>
        </w:rPr>
      </w:pPr>
      <w:r w:rsidRPr="00263574">
        <w:rPr>
          <w:color w:val="000000" w:themeColor="text1"/>
          <w:sz w:val="28"/>
          <w:szCs w:val="28"/>
          <w:lang w:val="ru-RU"/>
        </w:rPr>
        <w:t>Розглянуто і схвалено приймальною комісією</w:t>
      </w:r>
      <w:r w:rsidR="00263574" w:rsidRPr="00263574">
        <w:rPr>
          <w:color w:val="000000" w:themeColor="text1"/>
          <w:sz w:val="28"/>
          <w:szCs w:val="28"/>
          <w:lang w:val="ru-RU"/>
        </w:rPr>
        <w:t xml:space="preserve"> </w:t>
      </w:r>
    </w:p>
    <w:p w14:paraId="029A6F95" w14:textId="77777777" w:rsidR="00263574" w:rsidRPr="006D287B" w:rsidRDefault="00263574" w:rsidP="00263574">
      <w:pPr>
        <w:pStyle w:val="rvps7"/>
        <w:spacing w:before="0" w:beforeAutospacing="0" w:after="0" w:afterAutospacing="0"/>
        <w:contextualSpacing/>
        <w:rPr>
          <w:rStyle w:val="rvts15"/>
          <w:color w:val="000000" w:themeColor="text1"/>
          <w:sz w:val="28"/>
          <w:szCs w:val="28"/>
          <w:lang w:val="uk-UA"/>
        </w:rPr>
      </w:pPr>
      <w:r w:rsidRPr="006D287B">
        <w:rPr>
          <w:rStyle w:val="rvts15"/>
          <w:color w:val="000000" w:themeColor="text1"/>
          <w:sz w:val="28"/>
          <w:szCs w:val="28"/>
          <w:lang w:val="uk-UA"/>
        </w:rPr>
        <w:t xml:space="preserve">Луцького </w:t>
      </w:r>
      <w:r>
        <w:rPr>
          <w:rStyle w:val="rvts15"/>
          <w:color w:val="000000" w:themeColor="text1"/>
          <w:sz w:val="28"/>
          <w:szCs w:val="28"/>
          <w:lang w:val="uk-UA"/>
        </w:rPr>
        <w:t xml:space="preserve">фахового </w:t>
      </w:r>
      <w:r w:rsidRPr="006D287B">
        <w:rPr>
          <w:rStyle w:val="rvts15"/>
          <w:color w:val="000000" w:themeColor="text1"/>
          <w:sz w:val="28"/>
          <w:szCs w:val="28"/>
          <w:lang w:val="uk-UA"/>
        </w:rPr>
        <w:t xml:space="preserve">коледжу </w:t>
      </w:r>
      <w:r>
        <w:rPr>
          <w:rStyle w:val="rvts15"/>
          <w:color w:val="000000" w:themeColor="text1"/>
          <w:sz w:val="28"/>
          <w:szCs w:val="28"/>
          <w:lang w:val="uk-UA"/>
        </w:rPr>
        <w:br/>
      </w:r>
      <w:r w:rsidRPr="006D287B">
        <w:rPr>
          <w:rStyle w:val="rvts15"/>
          <w:color w:val="000000" w:themeColor="text1"/>
          <w:sz w:val="28"/>
          <w:szCs w:val="28"/>
          <w:lang w:val="uk-UA"/>
        </w:rPr>
        <w:t>рекреаційних технологій і права,</w:t>
      </w:r>
    </w:p>
    <w:p w14:paraId="79B749E4" w14:textId="0DFECB55" w:rsidR="00AB589A" w:rsidRPr="00263574" w:rsidRDefault="002E1599" w:rsidP="00263574">
      <w:pPr>
        <w:spacing w:after="0" w:line="240" w:lineRule="auto"/>
        <w:contextualSpacing/>
        <w:rPr>
          <w:rFonts w:ascii="Times New Roman" w:eastAsia="Times New Roman" w:hAnsi="Times New Roman" w:cs="Times New Roman"/>
          <w:color w:val="000000" w:themeColor="text1"/>
          <w:sz w:val="28"/>
          <w:szCs w:val="28"/>
        </w:rPr>
      </w:pPr>
      <w:bookmarkStart w:id="2" w:name="_Hlk201225977"/>
      <w:bookmarkStart w:id="3" w:name="_Hlk201226110"/>
      <w:r w:rsidRPr="002E1599">
        <w:rPr>
          <w:rFonts w:ascii="Times New Roman" w:eastAsia="Times New Roman" w:hAnsi="Times New Roman" w:cs="Times New Roman"/>
          <w:color w:val="000000" w:themeColor="text1"/>
          <w:sz w:val="28"/>
          <w:szCs w:val="28"/>
        </w:rPr>
        <w:t xml:space="preserve">протокол № </w:t>
      </w:r>
      <w:r w:rsidRPr="002E1599">
        <w:rPr>
          <w:rFonts w:ascii="Times New Roman" w:eastAsia="Times New Roman" w:hAnsi="Times New Roman" w:cs="Times New Roman"/>
          <w:color w:val="000000" w:themeColor="text1"/>
          <w:sz w:val="28"/>
          <w:szCs w:val="28"/>
          <w:u w:val="single"/>
        </w:rPr>
        <w:t>3</w:t>
      </w:r>
      <w:r w:rsidRPr="002E1599">
        <w:rPr>
          <w:rFonts w:ascii="Times New Roman" w:eastAsia="Times New Roman" w:hAnsi="Times New Roman" w:cs="Times New Roman"/>
          <w:color w:val="000000" w:themeColor="text1"/>
          <w:sz w:val="28"/>
          <w:szCs w:val="28"/>
        </w:rPr>
        <w:t xml:space="preserve"> від «</w:t>
      </w:r>
      <w:r w:rsidRPr="002E1599">
        <w:rPr>
          <w:rFonts w:ascii="Times New Roman" w:eastAsia="Times New Roman" w:hAnsi="Times New Roman" w:cs="Times New Roman"/>
          <w:color w:val="000000" w:themeColor="text1"/>
          <w:sz w:val="28"/>
          <w:szCs w:val="28"/>
          <w:u w:val="single"/>
        </w:rPr>
        <w:t>19</w:t>
      </w:r>
      <w:r w:rsidRPr="002E1599">
        <w:rPr>
          <w:rFonts w:ascii="Times New Roman" w:eastAsia="Times New Roman" w:hAnsi="Times New Roman" w:cs="Times New Roman"/>
          <w:color w:val="000000" w:themeColor="text1"/>
          <w:sz w:val="28"/>
          <w:szCs w:val="28"/>
        </w:rPr>
        <w:t xml:space="preserve">» </w:t>
      </w:r>
      <w:r w:rsidRPr="002E1599">
        <w:rPr>
          <w:rFonts w:ascii="Times New Roman" w:eastAsia="Times New Roman" w:hAnsi="Times New Roman" w:cs="Times New Roman"/>
          <w:color w:val="000000" w:themeColor="text1"/>
          <w:sz w:val="28"/>
          <w:szCs w:val="28"/>
          <w:u w:val="single"/>
        </w:rPr>
        <w:t>червня</w:t>
      </w:r>
      <w:r w:rsidRPr="002E1599">
        <w:rPr>
          <w:rFonts w:ascii="Times New Roman" w:eastAsia="Times New Roman" w:hAnsi="Times New Roman" w:cs="Times New Roman"/>
          <w:color w:val="000000" w:themeColor="text1"/>
          <w:sz w:val="28"/>
          <w:szCs w:val="28"/>
        </w:rPr>
        <w:t xml:space="preserve"> 2025 р</w:t>
      </w:r>
      <w:bookmarkEnd w:id="2"/>
      <w:r w:rsidRPr="002E1599">
        <w:rPr>
          <w:rFonts w:ascii="Times New Roman" w:eastAsia="Times New Roman" w:hAnsi="Times New Roman" w:cs="Times New Roman"/>
          <w:color w:val="000000" w:themeColor="text1"/>
          <w:sz w:val="28"/>
          <w:szCs w:val="28"/>
        </w:rPr>
        <w:t>.</w:t>
      </w:r>
      <w:bookmarkEnd w:id="3"/>
      <w:r w:rsidR="00AB589A" w:rsidRPr="00AB589A">
        <w:rPr>
          <w:rFonts w:ascii="Times New Roman" w:hAnsi="Times New Roman"/>
          <w:b/>
          <w:color w:val="000000" w:themeColor="text1"/>
          <w:sz w:val="28"/>
          <w:szCs w:val="28"/>
        </w:rPr>
        <w:br w:type="page"/>
      </w:r>
    </w:p>
    <w:p w14:paraId="079ABAD4" w14:textId="77777777" w:rsidR="006A3E25" w:rsidRPr="00AB589A" w:rsidRDefault="006A3E25" w:rsidP="00AB589A">
      <w:pPr>
        <w:spacing w:after="0" w:line="240" w:lineRule="auto"/>
        <w:ind w:firstLine="709"/>
        <w:contextualSpacing/>
        <w:jc w:val="center"/>
        <w:rPr>
          <w:rFonts w:ascii="Times New Roman" w:hAnsi="Times New Roman" w:cs="Times New Roman"/>
          <w:b/>
          <w:sz w:val="28"/>
          <w:szCs w:val="28"/>
        </w:rPr>
      </w:pPr>
      <w:r w:rsidRPr="00AB589A">
        <w:rPr>
          <w:rFonts w:ascii="Times New Roman" w:hAnsi="Times New Roman" w:cs="Times New Roman"/>
          <w:b/>
          <w:sz w:val="28"/>
          <w:szCs w:val="28"/>
        </w:rPr>
        <w:lastRenderedPageBreak/>
        <w:t>І. Загальна частина</w:t>
      </w:r>
    </w:p>
    <w:p w14:paraId="55FDF8F5" w14:textId="77777777" w:rsidR="00DB1A90" w:rsidRPr="00AB589A" w:rsidRDefault="006A3E25"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1. Фахова атестаційна комісія Луцького коледжу рекреаційних технологій і права (далі –</w:t>
      </w:r>
      <w:r w:rsidR="008E665A">
        <w:rPr>
          <w:rFonts w:ascii="Times New Roman" w:hAnsi="Times New Roman" w:cs="Times New Roman"/>
          <w:sz w:val="28"/>
          <w:szCs w:val="28"/>
        </w:rPr>
        <w:t xml:space="preserve"> </w:t>
      </w:r>
      <w:r w:rsidRPr="00AB589A">
        <w:rPr>
          <w:rFonts w:ascii="Times New Roman" w:hAnsi="Times New Roman" w:cs="Times New Roman"/>
          <w:sz w:val="28"/>
          <w:szCs w:val="28"/>
        </w:rPr>
        <w:t xml:space="preserve">Атестаційна комісія) – підрозділ Приймальної комісії Луцького коледжу </w:t>
      </w:r>
      <w:r w:rsidR="00DB1A90" w:rsidRPr="00AB589A">
        <w:rPr>
          <w:rFonts w:ascii="Times New Roman" w:hAnsi="Times New Roman" w:cs="Times New Roman"/>
          <w:sz w:val="28"/>
          <w:szCs w:val="28"/>
        </w:rPr>
        <w:t>(далі – Приймальна комісія</w:t>
      </w:r>
      <w:r w:rsidRPr="00AB589A">
        <w:rPr>
          <w:rFonts w:ascii="Times New Roman" w:hAnsi="Times New Roman" w:cs="Times New Roman"/>
          <w:sz w:val="28"/>
          <w:szCs w:val="28"/>
        </w:rPr>
        <w:t xml:space="preserve">), що утворюється для проведення конкурсних </w:t>
      </w:r>
      <w:r w:rsidR="006D5BFE" w:rsidRPr="00AB589A">
        <w:rPr>
          <w:rFonts w:ascii="Times New Roman" w:hAnsi="Times New Roman" w:cs="Times New Roman"/>
          <w:sz w:val="28"/>
          <w:szCs w:val="28"/>
        </w:rPr>
        <w:t xml:space="preserve">вступних </w:t>
      </w:r>
      <w:r w:rsidRPr="00AB589A">
        <w:rPr>
          <w:rFonts w:ascii="Times New Roman" w:hAnsi="Times New Roman" w:cs="Times New Roman"/>
          <w:sz w:val="28"/>
          <w:szCs w:val="28"/>
        </w:rPr>
        <w:t xml:space="preserve">фахових </w:t>
      </w:r>
      <w:r w:rsidR="006D5BFE">
        <w:rPr>
          <w:rFonts w:ascii="Times New Roman" w:hAnsi="Times New Roman" w:cs="Times New Roman"/>
          <w:sz w:val="28"/>
          <w:szCs w:val="28"/>
        </w:rPr>
        <w:t>випробувань</w:t>
      </w:r>
      <w:r w:rsidR="00DB1A90" w:rsidRPr="00AB589A">
        <w:rPr>
          <w:rFonts w:ascii="Times New Roman" w:hAnsi="Times New Roman" w:cs="Times New Roman"/>
          <w:sz w:val="28"/>
          <w:szCs w:val="28"/>
        </w:rPr>
        <w:t xml:space="preserve"> для вступу на навчання </w:t>
      </w:r>
      <w:r w:rsidR="00C979D7" w:rsidRPr="00AB589A">
        <w:rPr>
          <w:rFonts w:ascii="Times New Roman" w:hAnsi="Times New Roman" w:cs="Times New Roman"/>
          <w:sz w:val="28"/>
          <w:szCs w:val="28"/>
        </w:rPr>
        <w:t xml:space="preserve">до Луцького коледжу рекреаційних технологій і права (далі – Коледж) </w:t>
      </w:r>
      <w:r w:rsidR="00DB1A90" w:rsidRPr="00AB589A">
        <w:rPr>
          <w:rFonts w:ascii="Times New Roman" w:hAnsi="Times New Roman" w:cs="Times New Roman"/>
          <w:sz w:val="28"/>
          <w:szCs w:val="28"/>
        </w:rPr>
        <w:t>на основі раніше здобутих</w:t>
      </w:r>
      <w:r w:rsidRPr="00AB589A">
        <w:rPr>
          <w:rFonts w:ascii="Times New Roman" w:hAnsi="Times New Roman" w:cs="Times New Roman"/>
          <w:sz w:val="28"/>
          <w:szCs w:val="28"/>
        </w:rPr>
        <w:t xml:space="preserve"> освітньо-кваліфікаційних рівнів, а саме</w:t>
      </w:r>
      <w:r w:rsidR="00DB1A90"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вступу на навчання на </w:t>
      </w:r>
      <w:r w:rsidR="00C979D7" w:rsidRPr="00AB589A">
        <w:rPr>
          <w:rFonts w:ascii="Times New Roman" w:hAnsi="Times New Roman" w:cs="Times New Roman"/>
          <w:sz w:val="28"/>
          <w:szCs w:val="28"/>
        </w:rPr>
        <w:t>основі освітньо-кваліфікаційних рівнів</w:t>
      </w:r>
      <w:r w:rsidRPr="00AB589A">
        <w:rPr>
          <w:rFonts w:ascii="Times New Roman" w:hAnsi="Times New Roman" w:cs="Times New Roman"/>
          <w:sz w:val="28"/>
          <w:szCs w:val="28"/>
        </w:rPr>
        <w:t xml:space="preserve"> «кваліфікований робітник»</w:t>
      </w:r>
      <w:r w:rsidR="00DB1A90" w:rsidRPr="00AB589A">
        <w:rPr>
          <w:rFonts w:ascii="Times New Roman" w:hAnsi="Times New Roman" w:cs="Times New Roman"/>
          <w:sz w:val="28"/>
          <w:szCs w:val="28"/>
        </w:rPr>
        <w:t xml:space="preserve"> та «молодший спеціаліст».</w:t>
      </w:r>
    </w:p>
    <w:p w14:paraId="0B44B3B6" w14:textId="77777777" w:rsidR="00DB1A90" w:rsidRPr="00AB589A" w:rsidRDefault="00FD5356" w:rsidP="00AB5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Термін повноважень А</w:t>
      </w:r>
      <w:r w:rsidR="006A3E25" w:rsidRPr="00AB589A">
        <w:rPr>
          <w:rFonts w:ascii="Times New Roman" w:hAnsi="Times New Roman" w:cs="Times New Roman"/>
          <w:sz w:val="28"/>
          <w:szCs w:val="28"/>
        </w:rPr>
        <w:t>тестаційної комісії становить не більше ніж один рік.</w:t>
      </w:r>
      <w:r w:rsidR="00DB1A90" w:rsidRPr="00AB589A">
        <w:rPr>
          <w:rFonts w:ascii="Times New Roman" w:hAnsi="Times New Roman" w:cs="Times New Roman"/>
          <w:sz w:val="28"/>
          <w:szCs w:val="28"/>
        </w:rPr>
        <w:t xml:space="preserve"> </w:t>
      </w:r>
    </w:p>
    <w:p w14:paraId="65AF0563" w14:textId="77777777" w:rsidR="00DB1A90" w:rsidRPr="00AB589A" w:rsidRDefault="00DB1A90"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Фахова</w:t>
      </w:r>
      <w:r w:rsidR="006A3E25" w:rsidRPr="00AB589A">
        <w:rPr>
          <w:rFonts w:ascii="Times New Roman" w:hAnsi="Times New Roman" w:cs="Times New Roman"/>
          <w:sz w:val="28"/>
          <w:szCs w:val="28"/>
        </w:rPr>
        <w:t xml:space="preserve"> атестаційна</w:t>
      </w:r>
      <w:r w:rsidRPr="00AB589A">
        <w:rPr>
          <w:rFonts w:ascii="Times New Roman" w:hAnsi="Times New Roman" w:cs="Times New Roman"/>
          <w:sz w:val="28"/>
          <w:szCs w:val="28"/>
        </w:rPr>
        <w:t xml:space="preserve"> </w:t>
      </w:r>
      <w:r w:rsidR="006A3E25" w:rsidRPr="00AB589A">
        <w:rPr>
          <w:rFonts w:ascii="Times New Roman" w:hAnsi="Times New Roman" w:cs="Times New Roman"/>
          <w:sz w:val="28"/>
          <w:szCs w:val="28"/>
        </w:rPr>
        <w:t>комісія</w:t>
      </w:r>
      <w:r w:rsidRPr="00AB589A">
        <w:rPr>
          <w:rFonts w:ascii="Times New Roman" w:hAnsi="Times New Roman" w:cs="Times New Roman"/>
          <w:sz w:val="28"/>
          <w:szCs w:val="28"/>
        </w:rPr>
        <w:t xml:space="preserve"> </w:t>
      </w:r>
      <w:r w:rsidR="006A3E25" w:rsidRPr="00AB589A">
        <w:rPr>
          <w:rFonts w:ascii="Times New Roman" w:hAnsi="Times New Roman" w:cs="Times New Roman"/>
          <w:sz w:val="28"/>
          <w:szCs w:val="28"/>
        </w:rPr>
        <w:t>працює</w:t>
      </w:r>
      <w:r w:rsidRPr="00AB589A">
        <w:rPr>
          <w:rFonts w:ascii="Times New Roman" w:hAnsi="Times New Roman" w:cs="Times New Roman"/>
          <w:sz w:val="28"/>
          <w:szCs w:val="28"/>
        </w:rPr>
        <w:t xml:space="preserve"> </w:t>
      </w:r>
      <w:r w:rsidR="006A3E25" w:rsidRPr="00AB589A">
        <w:rPr>
          <w:rFonts w:ascii="Times New Roman" w:hAnsi="Times New Roman" w:cs="Times New Roman"/>
          <w:sz w:val="28"/>
          <w:szCs w:val="28"/>
        </w:rPr>
        <w:t xml:space="preserve">під керівництвом </w:t>
      </w:r>
      <w:r w:rsidRPr="00AB589A">
        <w:rPr>
          <w:rFonts w:ascii="Times New Roman" w:hAnsi="Times New Roman" w:cs="Times New Roman"/>
          <w:sz w:val="28"/>
          <w:szCs w:val="28"/>
        </w:rPr>
        <w:t xml:space="preserve">голови Приймальної </w:t>
      </w:r>
      <w:r w:rsidR="006A3E25" w:rsidRPr="00AB589A">
        <w:rPr>
          <w:rFonts w:ascii="Times New Roman" w:hAnsi="Times New Roman" w:cs="Times New Roman"/>
          <w:sz w:val="28"/>
          <w:szCs w:val="28"/>
        </w:rPr>
        <w:t>комісії</w:t>
      </w:r>
      <w:r w:rsidRPr="00AB589A">
        <w:rPr>
          <w:rFonts w:ascii="Times New Roman" w:hAnsi="Times New Roman" w:cs="Times New Roman"/>
          <w:sz w:val="28"/>
          <w:szCs w:val="28"/>
        </w:rPr>
        <w:t xml:space="preserve"> </w:t>
      </w:r>
      <w:r w:rsidR="006A3E25" w:rsidRPr="00AB589A">
        <w:rPr>
          <w:rFonts w:ascii="Times New Roman" w:hAnsi="Times New Roman" w:cs="Times New Roman"/>
          <w:sz w:val="28"/>
          <w:szCs w:val="28"/>
        </w:rPr>
        <w:t>відповідно</w:t>
      </w:r>
      <w:r w:rsidRPr="00AB589A">
        <w:rPr>
          <w:rFonts w:ascii="Times New Roman" w:hAnsi="Times New Roman" w:cs="Times New Roman"/>
          <w:sz w:val="28"/>
          <w:szCs w:val="28"/>
        </w:rPr>
        <w:t xml:space="preserve"> </w:t>
      </w:r>
      <w:r w:rsidR="006A3E25" w:rsidRPr="00AB589A">
        <w:rPr>
          <w:rFonts w:ascii="Times New Roman" w:hAnsi="Times New Roman" w:cs="Times New Roman"/>
          <w:sz w:val="28"/>
          <w:szCs w:val="28"/>
        </w:rPr>
        <w:t>до</w:t>
      </w:r>
      <w:r w:rsidRPr="00AB589A">
        <w:rPr>
          <w:rFonts w:ascii="Times New Roman" w:hAnsi="Times New Roman" w:cs="Times New Roman"/>
          <w:sz w:val="28"/>
          <w:szCs w:val="28"/>
        </w:rPr>
        <w:t xml:space="preserve"> Умов прийому на навчання</w:t>
      </w:r>
      <w:r w:rsidR="006A3E25" w:rsidRPr="00AB589A">
        <w:rPr>
          <w:rFonts w:ascii="Times New Roman" w:hAnsi="Times New Roman" w:cs="Times New Roman"/>
          <w:sz w:val="28"/>
          <w:szCs w:val="28"/>
        </w:rPr>
        <w:t xml:space="preserve"> для здобуття освітньо-кваліфікаційного рі</w:t>
      </w:r>
      <w:r w:rsidR="00C10C64">
        <w:rPr>
          <w:rFonts w:ascii="Times New Roman" w:hAnsi="Times New Roman" w:cs="Times New Roman"/>
          <w:sz w:val="28"/>
          <w:szCs w:val="28"/>
        </w:rPr>
        <w:t>вня фахового молодшого бакалавра</w:t>
      </w:r>
      <w:r w:rsidRPr="00AB589A">
        <w:rPr>
          <w:rFonts w:ascii="Times New Roman" w:hAnsi="Times New Roman" w:cs="Times New Roman"/>
          <w:sz w:val="28"/>
          <w:szCs w:val="28"/>
        </w:rPr>
        <w:t xml:space="preserve">, </w:t>
      </w:r>
      <w:r w:rsidR="007F76D6" w:rsidRPr="007F76D6">
        <w:rPr>
          <w:rFonts w:ascii="Times New Roman" w:hAnsi="Times New Roman" w:cs="Times New Roman"/>
          <w:sz w:val="28"/>
          <w:szCs w:val="28"/>
        </w:rPr>
        <w:t>затверджених наказом Міністерства освіти і науки України і зареєстрованих в Міністерстві юстиції України</w:t>
      </w:r>
      <w:r w:rsidR="00F744DF" w:rsidRPr="007F76D6">
        <w:rPr>
          <w:rFonts w:ascii="Times New Roman" w:eastAsia="Times New Roman" w:hAnsi="Times New Roman" w:cs="Times New Roman"/>
          <w:sz w:val="28"/>
          <w:szCs w:val="28"/>
          <w:lang w:eastAsia="uk-UA"/>
        </w:rPr>
        <w:t xml:space="preserve"> </w:t>
      </w:r>
      <w:r w:rsidR="00F744DF">
        <w:rPr>
          <w:rFonts w:ascii="Times New Roman" w:eastAsia="Times New Roman" w:hAnsi="Times New Roman" w:cs="Times New Roman"/>
          <w:sz w:val="28"/>
          <w:szCs w:val="28"/>
          <w:lang w:eastAsia="uk-UA"/>
        </w:rPr>
        <w:t>(далі – Умови прийому), правил прийому до Луцького фахового коледжу рекреаційних технологій і права (далі – Правила прийому), статуту коледжу та положення про Приймальну комісію коледжу (далі – Положення).</w:t>
      </w:r>
    </w:p>
    <w:p w14:paraId="066E909E" w14:textId="77777777" w:rsidR="00C979D7" w:rsidRPr="00AB589A" w:rsidRDefault="006A3E25"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2.</w:t>
      </w:r>
      <w:r w:rsidR="00DB1A90" w:rsidRPr="00AB589A">
        <w:rPr>
          <w:rFonts w:ascii="Times New Roman" w:hAnsi="Times New Roman" w:cs="Times New Roman"/>
          <w:sz w:val="28"/>
          <w:szCs w:val="28"/>
        </w:rPr>
        <w:t xml:space="preserve"> </w:t>
      </w:r>
      <w:r w:rsidR="00C979D7" w:rsidRPr="00AB589A">
        <w:rPr>
          <w:rFonts w:ascii="Times New Roman" w:hAnsi="Times New Roman" w:cs="Times New Roman"/>
          <w:sz w:val="28"/>
          <w:szCs w:val="28"/>
        </w:rPr>
        <w:t>Склад Атестаційної комісії затверджується</w:t>
      </w:r>
      <w:r w:rsidRPr="00AB589A">
        <w:rPr>
          <w:rFonts w:ascii="Times New Roman" w:hAnsi="Times New Roman" w:cs="Times New Roman"/>
          <w:sz w:val="28"/>
          <w:szCs w:val="28"/>
        </w:rPr>
        <w:t xml:space="preserve"> наказом</w:t>
      </w:r>
      <w:r w:rsidR="00C979D7" w:rsidRPr="00AB589A">
        <w:rPr>
          <w:rFonts w:ascii="Times New Roman" w:hAnsi="Times New Roman" w:cs="Times New Roman"/>
          <w:sz w:val="28"/>
          <w:szCs w:val="28"/>
        </w:rPr>
        <w:t xml:space="preserve"> директора Коледжу</w:t>
      </w:r>
      <w:r w:rsidRPr="00AB589A">
        <w:rPr>
          <w:rFonts w:ascii="Times New Roman" w:hAnsi="Times New Roman" w:cs="Times New Roman"/>
          <w:sz w:val="28"/>
          <w:szCs w:val="28"/>
        </w:rPr>
        <w:t>.</w:t>
      </w:r>
    </w:p>
    <w:p w14:paraId="5AAEB538" w14:textId="77777777" w:rsidR="00C979D7" w:rsidRPr="00AB589A" w:rsidRDefault="006A3E25"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До складу </w:t>
      </w:r>
      <w:r w:rsidR="00C979D7"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 входять:</w:t>
      </w:r>
    </w:p>
    <w:p w14:paraId="7B6B0B8B" w14:textId="77777777" w:rsidR="00C979D7" w:rsidRPr="00AB589A" w:rsidRDefault="006A3E25" w:rsidP="00AB589A">
      <w:pPr>
        <w:pStyle w:val="a3"/>
        <w:numPr>
          <w:ilvl w:val="0"/>
          <w:numId w:val="8"/>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 xml:space="preserve">голова </w:t>
      </w:r>
      <w:r w:rsidR="00C979D7"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w:t>
      </w:r>
    </w:p>
    <w:p w14:paraId="54A6CA68" w14:textId="77777777" w:rsidR="006A3E25" w:rsidRPr="00AB589A" w:rsidRDefault="006A3E25" w:rsidP="00AB589A">
      <w:pPr>
        <w:pStyle w:val="a3"/>
        <w:numPr>
          <w:ilvl w:val="0"/>
          <w:numId w:val="8"/>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 xml:space="preserve">члени </w:t>
      </w:r>
      <w:r w:rsidR="00C979D7"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w:t>
      </w:r>
      <w:r w:rsidR="00C979D7"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комісії.</w:t>
      </w:r>
    </w:p>
    <w:p w14:paraId="1DAFDBD0" w14:textId="77777777" w:rsidR="00673509"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Допускається включати до складу Атестаційної комісії науково-педагогічних (педагогічних) працівників </w:t>
      </w:r>
      <w:r w:rsidR="00673509" w:rsidRPr="00AB589A">
        <w:rPr>
          <w:rFonts w:ascii="Times New Roman" w:hAnsi="Times New Roman" w:cs="Times New Roman"/>
          <w:sz w:val="28"/>
          <w:szCs w:val="28"/>
        </w:rPr>
        <w:t>інших</w:t>
      </w:r>
      <w:r w:rsidR="005D7CB1" w:rsidRPr="00AB589A">
        <w:rPr>
          <w:rFonts w:ascii="Times New Roman" w:hAnsi="Times New Roman" w:cs="Times New Roman"/>
          <w:sz w:val="28"/>
          <w:szCs w:val="28"/>
        </w:rPr>
        <w:t xml:space="preserve"> </w:t>
      </w:r>
      <w:r w:rsidR="00673509" w:rsidRPr="00AB589A">
        <w:rPr>
          <w:rFonts w:ascii="Times New Roman" w:hAnsi="Times New Roman" w:cs="Times New Roman"/>
          <w:sz w:val="28"/>
          <w:szCs w:val="28"/>
        </w:rPr>
        <w:t>навчальних закладів.</w:t>
      </w:r>
    </w:p>
    <w:p w14:paraId="7E9080D7" w14:textId="77777777" w:rsidR="00673509"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3.</w:t>
      </w:r>
      <w:r w:rsidR="00673509"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До складу </w:t>
      </w:r>
      <w:r w:rsidR="00673509"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комісій не дозволяється вводити осіб, діти яких у поточному році вступають на навчання до Коледжу.</w:t>
      </w:r>
    </w:p>
    <w:p w14:paraId="08ABC6D9" w14:textId="77777777" w:rsidR="00673509"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4.Склад </w:t>
      </w:r>
      <w:r w:rsidR="00673509"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w:t>
      </w:r>
      <w:r w:rsidR="00673509"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комісії</w:t>
      </w:r>
      <w:r w:rsidR="00673509" w:rsidRPr="00AB589A">
        <w:rPr>
          <w:rFonts w:ascii="Times New Roman" w:hAnsi="Times New Roman" w:cs="Times New Roman"/>
          <w:sz w:val="28"/>
          <w:szCs w:val="28"/>
        </w:rPr>
        <w:t xml:space="preserve"> </w:t>
      </w:r>
      <w:r w:rsidRPr="00AB589A">
        <w:rPr>
          <w:rFonts w:ascii="Times New Roman" w:hAnsi="Times New Roman" w:cs="Times New Roman"/>
          <w:sz w:val="28"/>
          <w:szCs w:val="28"/>
        </w:rPr>
        <w:t>щороку поновлюється не менш як на чверть.</w:t>
      </w:r>
    </w:p>
    <w:p w14:paraId="40F8275B" w14:textId="77777777" w:rsidR="00AB589A" w:rsidRPr="00AB589A" w:rsidRDefault="00AB589A" w:rsidP="00AB589A">
      <w:pPr>
        <w:spacing w:after="0" w:line="240" w:lineRule="auto"/>
        <w:ind w:firstLine="709"/>
        <w:contextualSpacing/>
        <w:jc w:val="both"/>
        <w:rPr>
          <w:rFonts w:ascii="Times New Roman" w:hAnsi="Times New Roman" w:cs="Times New Roman"/>
          <w:sz w:val="28"/>
          <w:szCs w:val="28"/>
        </w:rPr>
      </w:pPr>
    </w:p>
    <w:p w14:paraId="0B0AB490" w14:textId="77777777" w:rsidR="00673509" w:rsidRPr="00AB589A" w:rsidRDefault="00C979D7" w:rsidP="00AB589A">
      <w:pPr>
        <w:spacing w:after="0" w:line="240" w:lineRule="auto"/>
        <w:ind w:firstLine="709"/>
        <w:contextualSpacing/>
        <w:jc w:val="center"/>
        <w:rPr>
          <w:rFonts w:ascii="Times New Roman" w:hAnsi="Times New Roman" w:cs="Times New Roman"/>
          <w:b/>
          <w:sz w:val="28"/>
          <w:szCs w:val="28"/>
        </w:rPr>
      </w:pPr>
      <w:r w:rsidRPr="00AB589A">
        <w:rPr>
          <w:rFonts w:ascii="Times New Roman" w:hAnsi="Times New Roman" w:cs="Times New Roman"/>
          <w:b/>
          <w:sz w:val="28"/>
          <w:szCs w:val="28"/>
        </w:rPr>
        <w:t>ІІ. Організація роботи та порядок утворення фахової атестаційної комісії</w:t>
      </w:r>
    </w:p>
    <w:p w14:paraId="34BDBE5F" w14:textId="77777777" w:rsidR="00673509" w:rsidRPr="00AB589A" w:rsidRDefault="0067350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1. Організацію</w:t>
      </w:r>
      <w:r w:rsidR="00C979D7" w:rsidRPr="00AB589A">
        <w:rPr>
          <w:rFonts w:ascii="Times New Roman" w:hAnsi="Times New Roman" w:cs="Times New Roman"/>
          <w:sz w:val="28"/>
          <w:szCs w:val="28"/>
        </w:rPr>
        <w:t xml:space="preserve"> роботи </w:t>
      </w:r>
      <w:r w:rsidRPr="00AB589A">
        <w:rPr>
          <w:rFonts w:ascii="Times New Roman" w:hAnsi="Times New Roman" w:cs="Times New Roman"/>
          <w:sz w:val="28"/>
          <w:szCs w:val="28"/>
        </w:rPr>
        <w:t>А</w:t>
      </w:r>
      <w:r w:rsidR="00C979D7" w:rsidRPr="00AB589A">
        <w:rPr>
          <w:rFonts w:ascii="Times New Roman" w:hAnsi="Times New Roman" w:cs="Times New Roman"/>
          <w:sz w:val="28"/>
          <w:szCs w:val="28"/>
        </w:rPr>
        <w:t>тестаційної</w:t>
      </w:r>
      <w:r w:rsidRPr="00AB589A">
        <w:rPr>
          <w:rFonts w:ascii="Times New Roman" w:hAnsi="Times New Roman" w:cs="Times New Roman"/>
          <w:sz w:val="28"/>
          <w:szCs w:val="28"/>
        </w:rPr>
        <w:t xml:space="preserve"> </w:t>
      </w:r>
      <w:r w:rsidR="00C979D7" w:rsidRPr="00AB589A">
        <w:rPr>
          <w:rFonts w:ascii="Times New Roman" w:hAnsi="Times New Roman" w:cs="Times New Roman"/>
          <w:sz w:val="28"/>
          <w:szCs w:val="28"/>
        </w:rPr>
        <w:t>комісії</w:t>
      </w:r>
      <w:r w:rsidRPr="00AB589A">
        <w:rPr>
          <w:rFonts w:ascii="Times New Roman" w:hAnsi="Times New Roman" w:cs="Times New Roman"/>
          <w:sz w:val="28"/>
          <w:szCs w:val="28"/>
        </w:rPr>
        <w:t xml:space="preserve"> покладено</w:t>
      </w:r>
      <w:r w:rsidR="00C979D7" w:rsidRPr="00AB589A">
        <w:rPr>
          <w:rFonts w:ascii="Times New Roman" w:hAnsi="Times New Roman" w:cs="Times New Roman"/>
          <w:sz w:val="28"/>
          <w:szCs w:val="28"/>
        </w:rPr>
        <w:t xml:space="preserve"> на Приймальну комісію.</w:t>
      </w:r>
    </w:p>
    <w:p w14:paraId="6E3D15FB" w14:textId="77777777" w:rsidR="00673509"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2.</w:t>
      </w:r>
      <w:r w:rsidR="00A6651F">
        <w:rPr>
          <w:rFonts w:ascii="Times New Roman" w:hAnsi="Times New Roman" w:cs="Times New Roman"/>
          <w:sz w:val="28"/>
          <w:szCs w:val="28"/>
        </w:rPr>
        <w:t xml:space="preserve"> </w:t>
      </w:r>
      <w:r w:rsidRPr="00AB589A">
        <w:rPr>
          <w:rFonts w:ascii="Times New Roman" w:hAnsi="Times New Roman" w:cs="Times New Roman"/>
          <w:sz w:val="28"/>
          <w:szCs w:val="28"/>
        </w:rPr>
        <w:t>Голова</w:t>
      </w:r>
      <w:r w:rsidR="00673509" w:rsidRPr="00AB589A">
        <w:rPr>
          <w:rFonts w:ascii="Times New Roman" w:hAnsi="Times New Roman" w:cs="Times New Roman"/>
          <w:sz w:val="28"/>
          <w:szCs w:val="28"/>
        </w:rPr>
        <w:t xml:space="preserve"> А</w:t>
      </w:r>
      <w:r w:rsidRPr="00AB589A">
        <w:rPr>
          <w:rFonts w:ascii="Times New Roman" w:hAnsi="Times New Roman" w:cs="Times New Roman"/>
          <w:sz w:val="28"/>
          <w:szCs w:val="28"/>
        </w:rPr>
        <w:t>тестаційної</w:t>
      </w:r>
      <w:r w:rsidR="00673509"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комісії</w:t>
      </w:r>
      <w:r w:rsidR="00673509" w:rsidRPr="00AB589A">
        <w:rPr>
          <w:rFonts w:ascii="Times New Roman" w:hAnsi="Times New Roman" w:cs="Times New Roman"/>
          <w:sz w:val="28"/>
          <w:szCs w:val="28"/>
        </w:rPr>
        <w:t xml:space="preserve"> підпорядковується</w:t>
      </w:r>
      <w:r w:rsidRPr="00AB589A">
        <w:rPr>
          <w:rFonts w:ascii="Times New Roman" w:hAnsi="Times New Roman" w:cs="Times New Roman"/>
          <w:sz w:val="28"/>
          <w:szCs w:val="28"/>
        </w:rPr>
        <w:t xml:space="preserve"> голові Приймальної комісії, який здійснює керівництво її</w:t>
      </w:r>
      <w:r w:rsidR="00673509" w:rsidRPr="00AB589A">
        <w:rPr>
          <w:rFonts w:ascii="Times New Roman" w:hAnsi="Times New Roman" w:cs="Times New Roman"/>
          <w:sz w:val="28"/>
          <w:szCs w:val="28"/>
        </w:rPr>
        <w:t xml:space="preserve"> </w:t>
      </w:r>
      <w:r w:rsidRPr="00AB589A">
        <w:rPr>
          <w:rFonts w:ascii="Times New Roman" w:hAnsi="Times New Roman" w:cs="Times New Roman"/>
          <w:sz w:val="28"/>
          <w:szCs w:val="28"/>
        </w:rPr>
        <w:t>роботою.</w:t>
      </w:r>
    </w:p>
    <w:p w14:paraId="3881255C" w14:textId="77777777" w:rsidR="00673509"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3.</w:t>
      </w:r>
      <w:r w:rsidR="00A6651F">
        <w:rPr>
          <w:rFonts w:ascii="Times New Roman" w:hAnsi="Times New Roman" w:cs="Times New Roman"/>
          <w:sz w:val="28"/>
          <w:szCs w:val="28"/>
        </w:rPr>
        <w:t xml:space="preserve"> </w:t>
      </w:r>
      <w:r w:rsidRPr="00AB589A">
        <w:rPr>
          <w:rFonts w:ascii="Times New Roman" w:hAnsi="Times New Roman" w:cs="Times New Roman"/>
          <w:sz w:val="28"/>
          <w:szCs w:val="28"/>
        </w:rPr>
        <w:t xml:space="preserve">Члени </w:t>
      </w:r>
      <w:r w:rsidR="00673509"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w:t>
      </w:r>
      <w:r w:rsidR="00673509"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безпосередньо підпорядковуються голові </w:t>
      </w:r>
      <w:r w:rsidR="00673509"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w:t>
      </w:r>
    </w:p>
    <w:p w14:paraId="4D8318E8" w14:textId="77777777" w:rsidR="00673509" w:rsidRPr="00AB589A" w:rsidRDefault="00673509" w:rsidP="00AB589A">
      <w:pPr>
        <w:spacing w:after="0" w:line="240" w:lineRule="auto"/>
        <w:ind w:firstLine="709"/>
        <w:contextualSpacing/>
        <w:rPr>
          <w:rFonts w:ascii="Times New Roman" w:hAnsi="Times New Roman" w:cs="Times New Roman"/>
          <w:sz w:val="28"/>
          <w:szCs w:val="28"/>
        </w:rPr>
      </w:pPr>
    </w:p>
    <w:p w14:paraId="395F57FF" w14:textId="77777777" w:rsidR="00673509" w:rsidRPr="00AB589A" w:rsidRDefault="00673509" w:rsidP="00AB589A">
      <w:pPr>
        <w:spacing w:after="0" w:line="240" w:lineRule="auto"/>
        <w:ind w:firstLine="709"/>
        <w:contextualSpacing/>
        <w:jc w:val="center"/>
        <w:rPr>
          <w:rFonts w:ascii="Times New Roman" w:hAnsi="Times New Roman" w:cs="Times New Roman"/>
          <w:b/>
          <w:sz w:val="28"/>
          <w:szCs w:val="28"/>
        </w:rPr>
      </w:pPr>
      <w:r w:rsidRPr="00AB589A">
        <w:rPr>
          <w:rFonts w:ascii="Times New Roman" w:hAnsi="Times New Roman" w:cs="Times New Roman"/>
          <w:b/>
          <w:sz w:val="28"/>
          <w:szCs w:val="28"/>
        </w:rPr>
        <w:t>ІІІ.</w:t>
      </w:r>
      <w:r w:rsidR="00C979D7" w:rsidRPr="00AB589A">
        <w:rPr>
          <w:rFonts w:ascii="Times New Roman" w:hAnsi="Times New Roman" w:cs="Times New Roman"/>
          <w:b/>
          <w:sz w:val="28"/>
          <w:szCs w:val="28"/>
        </w:rPr>
        <w:t xml:space="preserve"> Основні завдання та обов'язки голови фахової атестаційної комісії</w:t>
      </w:r>
    </w:p>
    <w:p w14:paraId="19BF91B4" w14:textId="77777777" w:rsidR="00673509"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1. Голова </w:t>
      </w:r>
      <w:r w:rsidR="00673509" w:rsidRPr="00AB589A">
        <w:rPr>
          <w:rFonts w:ascii="Times New Roman" w:hAnsi="Times New Roman" w:cs="Times New Roman"/>
          <w:sz w:val="28"/>
          <w:szCs w:val="28"/>
        </w:rPr>
        <w:t>А</w:t>
      </w:r>
      <w:r w:rsidRPr="00AB589A">
        <w:rPr>
          <w:rFonts w:ascii="Times New Roman" w:hAnsi="Times New Roman" w:cs="Times New Roman"/>
          <w:sz w:val="28"/>
          <w:szCs w:val="28"/>
        </w:rPr>
        <w:t xml:space="preserve">тестаційної комісії у термін, що встановлюється наказом </w:t>
      </w:r>
      <w:r w:rsidR="00673509" w:rsidRPr="00AB589A">
        <w:rPr>
          <w:rFonts w:ascii="Times New Roman" w:hAnsi="Times New Roman" w:cs="Times New Roman"/>
          <w:sz w:val="28"/>
          <w:szCs w:val="28"/>
        </w:rPr>
        <w:t>директора Коледжу</w:t>
      </w:r>
      <w:r w:rsidRPr="00AB589A">
        <w:rPr>
          <w:rFonts w:ascii="Times New Roman" w:hAnsi="Times New Roman" w:cs="Times New Roman"/>
          <w:sz w:val="28"/>
          <w:szCs w:val="28"/>
        </w:rPr>
        <w:t xml:space="preserve"> складає необхідні екзаменаційні матеріали зі спеціальності, комісію з якої він очолює:</w:t>
      </w:r>
    </w:p>
    <w:p w14:paraId="6545657A" w14:textId="77777777" w:rsidR="00673509" w:rsidRPr="00AB589A" w:rsidRDefault="00673509"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 xml:space="preserve">програму вступних </w:t>
      </w:r>
      <w:r w:rsidR="006D5BFE">
        <w:rPr>
          <w:rFonts w:ascii="Times New Roman" w:hAnsi="Times New Roman" w:cs="Times New Roman"/>
          <w:sz w:val="28"/>
          <w:szCs w:val="28"/>
        </w:rPr>
        <w:t>фахових випробувань</w:t>
      </w:r>
      <w:r w:rsidRPr="00AB589A">
        <w:rPr>
          <w:rFonts w:ascii="Times New Roman" w:hAnsi="Times New Roman" w:cs="Times New Roman"/>
          <w:sz w:val="28"/>
          <w:szCs w:val="28"/>
        </w:rPr>
        <w:t>;</w:t>
      </w:r>
    </w:p>
    <w:p w14:paraId="3252F747" w14:textId="77777777" w:rsidR="00673509" w:rsidRPr="00AB589A" w:rsidRDefault="00595795" w:rsidP="00AB589A">
      <w:pPr>
        <w:pStyle w:val="a3"/>
        <w:numPr>
          <w:ilvl w:val="0"/>
          <w:numId w:val="9"/>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екзаменаційні білети</w:t>
      </w:r>
      <w:r w:rsidR="005D7CB1" w:rsidRPr="00AB589A">
        <w:rPr>
          <w:rFonts w:ascii="Times New Roman" w:hAnsi="Times New Roman" w:cs="Times New Roman"/>
          <w:sz w:val="28"/>
          <w:szCs w:val="28"/>
        </w:rPr>
        <w:t>;</w:t>
      </w:r>
    </w:p>
    <w:p w14:paraId="33E51F3B" w14:textId="77777777" w:rsidR="005D7CB1" w:rsidRPr="00AB589A" w:rsidRDefault="00C979D7"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lastRenderedPageBreak/>
        <w:t>критерії оцінювання відповіді вступника.</w:t>
      </w:r>
    </w:p>
    <w:p w14:paraId="77EBFC5D" w14:textId="77777777" w:rsidR="005D7CB1"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Екзаменаційні матеріали голова</w:t>
      </w:r>
      <w:r w:rsidR="005D7CB1" w:rsidRPr="00AB589A">
        <w:rPr>
          <w:rFonts w:ascii="Times New Roman" w:hAnsi="Times New Roman" w:cs="Times New Roman"/>
          <w:sz w:val="28"/>
          <w:szCs w:val="28"/>
        </w:rPr>
        <w:t xml:space="preserve"> А</w:t>
      </w:r>
      <w:r w:rsidRPr="00AB589A">
        <w:rPr>
          <w:rFonts w:ascii="Times New Roman" w:hAnsi="Times New Roman" w:cs="Times New Roman"/>
          <w:sz w:val="28"/>
          <w:szCs w:val="28"/>
        </w:rPr>
        <w:t>тестаційної комісії</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через</w:t>
      </w:r>
      <w:r w:rsidR="005D7CB1" w:rsidRPr="00AB589A">
        <w:rPr>
          <w:rFonts w:ascii="Times New Roman" w:hAnsi="Times New Roman" w:cs="Times New Roman"/>
          <w:sz w:val="28"/>
          <w:szCs w:val="28"/>
        </w:rPr>
        <w:t xml:space="preserve"> відповідального секретаря подають</w:t>
      </w:r>
      <w:r w:rsidRPr="00AB589A">
        <w:rPr>
          <w:rFonts w:ascii="Times New Roman" w:hAnsi="Times New Roman" w:cs="Times New Roman"/>
          <w:sz w:val="28"/>
          <w:szCs w:val="28"/>
        </w:rPr>
        <w:t xml:space="preserve"> на затвердження голові Приймальної</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комісії.</w:t>
      </w:r>
      <w:r w:rsidR="005D7CB1" w:rsidRPr="00AB589A">
        <w:rPr>
          <w:rFonts w:ascii="Times New Roman" w:hAnsi="Times New Roman" w:cs="Times New Roman"/>
          <w:sz w:val="28"/>
          <w:szCs w:val="28"/>
        </w:rPr>
        <w:t xml:space="preserve"> Затверджені екзаменаційні</w:t>
      </w:r>
      <w:r w:rsidRPr="00AB589A">
        <w:rPr>
          <w:rFonts w:ascii="Times New Roman" w:hAnsi="Times New Roman" w:cs="Times New Roman"/>
          <w:sz w:val="28"/>
          <w:szCs w:val="28"/>
        </w:rPr>
        <w:t xml:space="preserve"> матеріали тиражуються в необхідній кількості</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і</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зберігаються</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як</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документи</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суворої</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звітності.</w:t>
      </w:r>
    </w:p>
    <w:p w14:paraId="333D6523" w14:textId="77777777" w:rsidR="005D7CB1"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2.</w:t>
      </w:r>
      <w:r w:rsidR="00960757">
        <w:rPr>
          <w:rFonts w:ascii="Times New Roman" w:hAnsi="Times New Roman" w:cs="Times New Roman"/>
          <w:sz w:val="28"/>
          <w:szCs w:val="28"/>
        </w:rPr>
        <w:t xml:space="preserve"> </w:t>
      </w:r>
      <w:r w:rsidR="005D7CB1" w:rsidRPr="00AB589A">
        <w:rPr>
          <w:rFonts w:ascii="Times New Roman" w:hAnsi="Times New Roman" w:cs="Times New Roman"/>
          <w:sz w:val="28"/>
          <w:szCs w:val="28"/>
        </w:rPr>
        <w:t>Екзаменаційні білети</w:t>
      </w:r>
      <w:r w:rsidRPr="00AB589A">
        <w:rPr>
          <w:rFonts w:ascii="Times New Roman" w:hAnsi="Times New Roman" w:cs="Times New Roman"/>
          <w:sz w:val="28"/>
          <w:szCs w:val="28"/>
        </w:rPr>
        <w:t xml:space="preserve"> розробляються </w:t>
      </w:r>
      <w:r w:rsidR="001F1EBD">
        <w:rPr>
          <w:rFonts w:ascii="Times New Roman" w:hAnsi="Times New Roman" w:cs="Times New Roman"/>
          <w:sz w:val="28"/>
          <w:szCs w:val="28"/>
        </w:rPr>
        <w:t>членами</w:t>
      </w:r>
      <w:r w:rsidR="005D7CB1" w:rsidRPr="00AB589A">
        <w:rPr>
          <w:rFonts w:ascii="Times New Roman" w:hAnsi="Times New Roman" w:cs="Times New Roman"/>
          <w:sz w:val="28"/>
          <w:szCs w:val="28"/>
        </w:rPr>
        <w:t xml:space="preserve"> А</w:t>
      </w:r>
      <w:r w:rsidRPr="00AB589A">
        <w:rPr>
          <w:rFonts w:ascii="Times New Roman" w:hAnsi="Times New Roman" w:cs="Times New Roman"/>
          <w:sz w:val="28"/>
          <w:szCs w:val="28"/>
        </w:rPr>
        <w:t>тестаційної комісії особисто та в умовах таємниці.</w:t>
      </w:r>
    </w:p>
    <w:p w14:paraId="555DB22D" w14:textId="77777777" w:rsidR="00A50AE9" w:rsidRPr="00AB589A" w:rsidRDefault="00C979D7"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3.</w:t>
      </w:r>
      <w:r w:rsidR="00A50AE9"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Під час вступної кампанії голова </w:t>
      </w:r>
      <w:r w:rsidR="00A50AE9"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w:t>
      </w:r>
    </w:p>
    <w:p w14:paraId="0689469C" w14:textId="77777777" w:rsidR="00A50AE9" w:rsidRPr="00AB589A" w:rsidRDefault="00C979D7"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підтримує</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зв'язок з</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Приймальною</w:t>
      </w:r>
      <w:r w:rsidR="00A50AE9"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комісією</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та</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отримує</w:t>
      </w:r>
      <w:r w:rsidR="005D7CB1"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необхідну поточну інформацію;</w:t>
      </w:r>
    </w:p>
    <w:p w14:paraId="5B66957A" w14:textId="77777777" w:rsidR="00A50AE9" w:rsidRPr="00AB589A" w:rsidRDefault="00C979D7"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 xml:space="preserve">проводить консультації з </w:t>
      </w:r>
      <w:r w:rsidR="006D5BFE" w:rsidRPr="00AB589A">
        <w:rPr>
          <w:rFonts w:ascii="Times New Roman" w:hAnsi="Times New Roman" w:cs="Times New Roman"/>
          <w:sz w:val="28"/>
          <w:szCs w:val="28"/>
        </w:rPr>
        <w:t xml:space="preserve">вступного </w:t>
      </w:r>
      <w:r w:rsidR="00A50AE9" w:rsidRPr="00AB589A">
        <w:rPr>
          <w:rFonts w:ascii="Times New Roman" w:hAnsi="Times New Roman" w:cs="Times New Roman"/>
          <w:sz w:val="28"/>
          <w:szCs w:val="28"/>
        </w:rPr>
        <w:t xml:space="preserve">фахового </w:t>
      </w:r>
      <w:r w:rsidR="006D5BFE">
        <w:rPr>
          <w:rFonts w:ascii="Times New Roman" w:hAnsi="Times New Roman" w:cs="Times New Roman"/>
          <w:sz w:val="28"/>
          <w:szCs w:val="28"/>
        </w:rPr>
        <w:t>випробування</w:t>
      </w:r>
      <w:r w:rsidR="00A50AE9" w:rsidRPr="00AB589A">
        <w:rPr>
          <w:rFonts w:ascii="Times New Roman" w:hAnsi="Times New Roman" w:cs="Times New Roman"/>
          <w:sz w:val="28"/>
          <w:szCs w:val="28"/>
        </w:rPr>
        <w:t>;</w:t>
      </w:r>
    </w:p>
    <w:p w14:paraId="09815C1D" w14:textId="77777777" w:rsidR="006A3E25" w:rsidRPr="00AB589A" w:rsidRDefault="00C979D7"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здійснює</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керівництво</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та</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контроль за</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роботою</w:t>
      </w:r>
      <w:r w:rsidR="005D7CB1"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членів </w:t>
      </w:r>
      <w:r w:rsidR="00A50AE9"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w:t>
      </w:r>
    </w:p>
    <w:p w14:paraId="42B78280" w14:textId="77777777" w:rsidR="00A50AE9"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4. Голова Атестаційної комісії несе персональну відповідальність за виконання покладених на Атестаційну комісію завдань і здійснення нею своїх функцій.</w:t>
      </w:r>
    </w:p>
    <w:p w14:paraId="15164AA9" w14:textId="77777777" w:rsidR="00A50AE9" w:rsidRPr="00AB589A" w:rsidRDefault="00A50AE9" w:rsidP="00AB589A">
      <w:pPr>
        <w:spacing w:after="0" w:line="240" w:lineRule="auto"/>
        <w:ind w:firstLine="709"/>
        <w:contextualSpacing/>
        <w:jc w:val="both"/>
        <w:rPr>
          <w:rFonts w:ascii="Times New Roman" w:hAnsi="Times New Roman" w:cs="Times New Roman"/>
          <w:sz w:val="28"/>
          <w:szCs w:val="28"/>
        </w:rPr>
      </w:pPr>
    </w:p>
    <w:p w14:paraId="133AE6ED" w14:textId="77777777" w:rsidR="00A50AE9" w:rsidRPr="00AB589A" w:rsidRDefault="00A50AE9" w:rsidP="00AB589A">
      <w:pPr>
        <w:spacing w:after="0" w:line="240" w:lineRule="auto"/>
        <w:ind w:firstLine="709"/>
        <w:contextualSpacing/>
        <w:jc w:val="center"/>
        <w:rPr>
          <w:rFonts w:ascii="Times New Roman" w:hAnsi="Times New Roman" w:cs="Times New Roman"/>
          <w:b/>
          <w:sz w:val="28"/>
          <w:szCs w:val="28"/>
        </w:rPr>
      </w:pPr>
      <w:r w:rsidRPr="00AB589A">
        <w:rPr>
          <w:rFonts w:ascii="Times New Roman" w:hAnsi="Times New Roman" w:cs="Times New Roman"/>
          <w:b/>
          <w:sz w:val="28"/>
          <w:szCs w:val="28"/>
        </w:rPr>
        <w:t>ІV. Організація та проведення вступних фахових</w:t>
      </w:r>
      <w:r w:rsidR="007F76D6">
        <w:rPr>
          <w:rFonts w:ascii="Times New Roman" w:hAnsi="Times New Roman" w:cs="Times New Roman"/>
          <w:b/>
          <w:sz w:val="28"/>
          <w:szCs w:val="28"/>
        </w:rPr>
        <w:br/>
      </w:r>
      <w:r w:rsidRPr="00AB589A">
        <w:rPr>
          <w:rFonts w:ascii="Times New Roman" w:hAnsi="Times New Roman" w:cs="Times New Roman"/>
          <w:b/>
          <w:sz w:val="28"/>
          <w:szCs w:val="28"/>
        </w:rPr>
        <w:t xml:space="preserve"> </w:t>
      </w:r>
      <w:r w:rsidR="006D5BFE">
        <w:rPr>
          <w:rFonts w:ascii="Times New Roman" w:hAnsi="Times New Roman" w:cs="Times New Roman"/>
          <w:b/>
          <w:sz w:val="28"/>
          <w:szCs w:val="28"/>
        </w:rPr>
        <w:t>випробувань</w:t>
      </w:r>
    </w:p>
    <w:p w14:paraId="55B9C80C" w14:textId="77777777" w:rsidR="00A50AE9"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1. </w:t>
      </w:r>
      <w:r w:rsidR="00314ACB" w:rsidRPr="00314ACB">
        <w:rPr>
          <w:rFonts w:ascii="Times New Roman" w:hAnsi="Times New Roman" w:cs="Times New Roman"/>
          <w:sz w:val="28"/>
          <w:szCs w:val="28"/>
        </w:rPr>
        <w:t xml:space="preserve">Організацію проведення вступних </w:t>
      </w:r>
      <w:r w:rsidR="002C5932">
        <w:rPr>
          <w:rFonts w:ascii="Times New Roman" w:hAnsi="Times New Roman" w:cs="Times New Roman"/>
          <w:sz w:val="28"/>
          <w:szCs w:val="28"/>
        </w:rPr>
        <w:t xml:space="preserve">фахових </w:t>
      </w:r>
      <w:r w:rsidR="00314ACB" w:rsidRPr="00314ACB">
        <w:rPr>
          <w:rFonts w:ascii="Times New Roman" w:hAnsi="Times New Roman" w:cs="Times New Roman"/>
          <w:sz w:val="28"/>
          <w:szCs w:val="28"/>
        </w:rPr>
        <w:t xml:space="preserve">випробувань покладено на Приймальну комісію. </w:t>
      </w:r>
      <w:r w:rsidRPr="00AB589A">
        <w:rPr>
          <w:rFonts w:ascii="Times New Roman" w:hAnsi="Times New Roman" w:cs="Times New Roman"/>
          <w:sz w:val="28"/>
          <w:szCs w:val="28"/>
        </w:rPr>
        <w:t xml:space="preserve">Проведення вступних фахових </w:t>
      </w:r>
      <w:r w:rsidR="006D5BFE">
        <w:rPr>
          <w:rFonts w:ascii="Times New Roman" w:hAnsi="Times New Roman" w:cs="Times New Roman"/>
          <w:sz w:val="28"/>
          <w:szCs w:val="28"/>
        </w:rPr>
        <w:t>випробувань</w:t>
      </w:r>
      <w:r w:rsidRPr="00AB589A">
        <w:rPr>
          <w:rFonts w:ascii="Times New Roman" w:hAnsi="Times New Roman" w:cs="Times New Roman"/>
          <w:sz w:val="28"/>
          <w:szCs w:val="28"/>
        </w:rPr>
        <w:t xml:space="preserve"> покладено на Атестаційну комісію.</w:t>
      </w:r>
    </w:p>
    <w:p w14:paraId="533C45CE" w14:textId="77777777" w:rsidR="00A50AE9"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2. Вступні фахові </w:t>
      </w:r>
      <w:r w:rsidR="006D5BFE">
        <w:rPr>
          <w:rFonts w:ascii="Times New Roman" w:hAnsi="Times New Roman" w:cs="Times New Roman"/>
          <w:sz w:val="28"/>
          <w:szCs w:val="28"/>
        </w:rPr>
        <w:t>випробування</w:t>
      </w:r>
      <w:r w:rsidRPr="00AB589A">
        <w:rPr>
          <w:rFonts w:ascii="Times New Roman" w:hAnsi="Times New Roman" w:cs="Times New Roman"/>
          <w:sz w:val="28"/>
          <w:szCs w:val="28"/>
        </w:rPr>
        <w:t xml:space="preserve"> проводяться за розкладом. Розклад вступних </w:t>
      </w:r>
      <w:r w:rsidR="006D5BFE">
        <w:rPr>
          <w:rFonts w:ascii="Times New Roman" w:hAnsi="Times New Roman" w:cs="Times New Roman"/>
          <w:sz w:val="28"/>
          <w:szCs w:val="28"/>
        </w:rPr>
        <w:t>фахових випробувань</w:t>
      </w:r>
      <w:r w:rsidRPr="00AB589A">
        <w:rPr>
          <w:rFonts w:ascii="Times New Roman" w:hAnsi="Times New Roman" w:cs="Times New Roman"/>
          <w:sz w:val="28"/>
          <w:szCs w:val="28"/>
        </w:rPr>
        <w:t xml:space="preserve"> складається відповідальним секретарем та затверджується головою Приймальної комісії. Розклад оприлюднюється шляхом розміщення на інформаційному стенді Приймальної комісії не пізніше, ніж за три дні до початку прийому заяв та документів на вступ на навчання за відповідними рівнями навчання.</w:t>
      </w:r>
    </w:p>
    <w:p w14:paraId="4A4EDAAF" w14:textId="77777777" w:rsidR="00A50AE9"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Перед вступним </w:t>
      </w:r>
      <w:r w:rsidR="006D5BFE">
        <w:rPr>
          <w:rFonts w:ascii="Times New Roman" w:hAnsi="Times New Roman" w:cs="Times New Roman"/>
          <w:sz w:val="28"/>
          <w:szCs w:val="28"/>
        </w:rPr>
        <w:t>фаховим випробуванням</w:t>
      </w:r>
      <w:r w:rsidRPr="00AB589A">
        <w:rPr>
          <w:rFonts w:ascii="Times New Roman" w:hAnsi="Times New Roman" w:cs="Times New Roman"/>
          <w:sz w:val="28"/>
          <w:szCs w:val="28"/>
        </w:rPr>
        <w:t xml:space="preserve"> за розкладом головою Атестаційної комісії проводиться консультація.</w:t>
      </w:r>
    </w:p>
    <w:p w14:paraId="4E284629" w14:textId="77777777" w:rsidR="002B74FC"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 xml:space="preserve">3. На вступні </w:t>
      </w:r>
      <w:r w:rsidR="006D5BFE">
        <w:rPr>
          <w:rFonts w:ascii="Times New Roman" w:hAnsi="Times New Roman" w:cs="Times New Roman"/>
          <w:sz w:val="28"/>
          <w:szCs w:val="28"/>
        </w:rPr>
        <w:t>фахові випробування</w:t>
      </w:r>
      <w:r w:rsidRPr="00AB589A">
        <w:rPr>
          <w:rFonts w:ascii="Times New Roman" w:hAnsi="Times New Roman" w:cs="Times New Roman"/>
          <w:sz w:val="28"/>
          <w:szCs w:val="28"/>
        </w:rPr>
        <w:t xml:space="preserve"> </w:t>
      </w:r>
      <w:r w:rsidR="002B74FC" w:rsidRPr="00AB589A">
        <w:rPr>
          <w:rFonts w:ascii="Times New Roman" w:hAnsi="Times New Roman" w:cs="Times New Roman"/>
          <w:sz w:val="28"/>
          <w:szCs w:val="28"/>
        </w:rPr>
        <w:t>вступники направляються</w:t>
      </w:r>
      <w:r w:rsidRPr="00AB589A">
        <w:rPr>
          <w:rFonts w:ascii="Times New Roman" w:hAnsi="Times New Roman" w:cs="Times New Roman"/>
          <w:sz w:val="28"/>
          <w:szCs w:val="28"/>
        </w:rPr>
        <w:t xml:space="preserve"> групами, екзаменаційні групи формуються Приймальною комісією.</w:t>
      </w:r>
    </w:p>
    <w:p w14:paraId="7A1883E2" w14:textId="77777777" w:rsidR="002B74FC"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4.</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Вступні </w:t>
      </w:r>
      <w:r w:rsidR="006D5BFE">
        <w:rPr>
          <w:rFonts w:ascii="Times New Roman" w:hAnsi="Times New Roman" w:cs="Times New Roman"/>
          <w:sz w:val="28"/>
          <w:szCs w:val="28"/>
        </w:rPr>
        <w:t>фахові випробування</w:t>
      </w:r>
      <w:r w:rsidRPr="00AB589A">
        <w:rPr>
          <w:rFonts w:ascii="Times New Roman" w:hAnsi="Times New Roman" w:cs="Times New Roman"/>
          <w:sz w:val="28"/>
          <w:szCs w:val="28"/>
        </w:rPr>
        <w:t xml:space="preserve"> </w:t>
      </w:r>
      <w:r w:rsidR="002B74FC" w:rsidRPr="00AB589A">
        <w:rPr>
          <w:rFonts w:ascii="Times New Roman" w:hAnsi="Times New Roman" w:cs="Times New Roman"/>
          <w:sz w:val="28"/>
          <w:szCs w:val="28"/>
        </w:rPr>
        <w:t>проводяться в окремому кабінеті</w:t>
      </w:r>
      <w:r w:rsidRPr="00AB589A">
        <w:rPr>
          <w:rFonts w:ascii="Times New Roman" w:hAnsi="Times New Roman" w:cs="Times New Roman"/>
          <w:sz w:val="28"/>
          <w:szCs w:val="28"/>
        </w:rPr>
        <w:t xml:space="preserve"> для вступних </w:t>
      </w:r>
      <w:r w:rsidR="006D5BFE">
        <w:rPr>
          <w:rFonts w:ascii="Times New Roman" w:hAnsi="Times New Roman" w:cs="Times New Roman"/>
          <w:sz w:val="28"/>
          <w:szCs w:val="28"/>
        </w:rPr>
        <w:t>випробувань</w:t>
      </w:r>
      <w:r w:rsidRPr="00AB589A">
        <w:rPr>
          <w:rFonts w:ascii="Times New Roman" w:hAnsi="Times New Roman" w:cs="Times New Roman"/>
          <w:sz w:val="28"/>
          <w:szCs w:val="28"/>
        </w:rPr>
        <w:t>,</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доступ до якого</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дозволяється Приймальній комісії, </w:t>
      </w:r>
      <w:r w:rsidR="002B74FC" w:rsidRPr="00AB589A">
        <w:rPr>
          <w:rFonts w:ascii="Times New Roman" w:hAnsi="Times New Roman" w:cs="Times New Roman"/>
          <w:sz w:val="28"/>
          <w:szCs w:val="28"/>
        </w:rPr>
        <w:t>А</w:t>
      </w:r>
      <w:r w:rsidRPr="00AB589A">
        <w:rPr>
          <w:rFonts w:ascii="Times New Roman" w:hAnsi="Times New Roman" w:cs="Times New Roman"/>
          <w:sz w:val="28"/>
          <w:szCs w:val="28"/>
        </w:rPr>
        <w:t>тестаційній</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комісії</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та особам, які допущені до</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складання вступних </w:t>
      </w:r>
      <w:r w:rsidR="006D5BFE">
        <w:rPr>
          <w:rFonts w:ascii="Times New Roman" w:hAnsi="Times New Roman" w:cs="Times New Roman"/>
          <w:sz w:val="28"/>
          <w:szCs w:val="28"/>
        </w:rPr>
        <w:t>фахових випробувань</w:t>
      </w:r>
      <w:r w:rsidRPr="00AB589A">
        <w:rPr>
          <w:rFonts w:ascii="Times New Roman" w:hAnsi="Times New Roman" w:cs="Times New Roman"/>
          <w:sz w:val="28"/>
          <w:szCs w:val="28"/>
        </w:rPr>
        <w:t>.</w:t>
      </w:r>
    </w:p>
    <w:p w14:paraId="19887202" w14:textId="77777777" w:rsidR="002B74FC"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5.</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На вступних </w:t>
      </w:r>
      <w:r w:rsidR="006D5BFE">
        <w:rPr>
          <w:rFonts w:ascii="Times New Roman" w:hAnsi="Times New Roman" w:cs="Times New Roman"/>
          <w:sz w:val="28"/>
          <w:szCs w:val="28"/>
        </w:rPr>
        <w:t>фахових випробуваннях</w:t>
      </w:r>
      <w:r w:rsidRPr="00AB589A">
        <w:rPr>
          <w:rFonts w:ascii="Times New Roman" w:hAnsi="Times New Roman" w:cs="Times New Roman"/>
          <w:sz w:val="28"/>
          <w:szCs w:val="28"/>
        </w:rPr>
        <w:t xml:space="preserve"> повинна бути забезп</w:t>
      </w:r>
      <w:r w:rsidR="002B74FC" w:rsidRPr="00AB589A">
        <w:rPr>
          <w:rFonts w:ascii="Times New Roman" w:hAnsi="Times New Roman" w:cs="Times New Roman"/>
          <w:sz w:val="28"/>
          <w:szCs w:val="28"/>
        </w:rPr>
        <w:t xml:space="preserve">ечена спокійна та доброзичлива атмосфера, а вступникам надана </w:t>
      </w:r>
      <w:r w:rsidRPr="00AB589A">
        <w:rPr>
          <w:rFonts w:ascii="Times New Roman" w:hAnsi="Times New Roman" w:cs="Times New Roman"/>
          <w:sz w:val="28"/>
          <w:szCs w:val="28"/>
        </w:rPr>
        <w:t>можливість</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самостійно, найбільш повно виявити рівень своїх знань та умінь.</w:t>
      </w:r>
    </w:p>
    <w:p w14:paraId="228A88C6" w14:textId="77777777" w:rsidR="002B74FC"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6.</w:t>
      </w:r>
      <w:r w:rsidR="002B74FC" w:rsidRPr="00AB589A">
        <w:rPr>
          <w:rFonts w:ascii="Times New Roman" w:hAnsi="Times New Roman" w:cs="Times New Roman"/>
          <w:sz w:val="28"/>
          <w:szCs w:val="28"/>
        </w:rPr>
        <w:t xml:space="preserve"> </w:t>
      </w:r>
      <w:r w:rsidRPr="00AB589A">
        <w:rPr>
          <w:rFonts w:ascii="Times New Roman" w:hAnsi="Times New Roman" w:cs="Times New Roman"/>
          <w:sz w:val="28"/>
          <w:szCs w:val="28"/>
        </w:rPr>
        <w:t xml:space="preserve">Під час проведення вступних </w:t>
      </w:r>
      <w:r w:rsidR="006D5BFE">
        <w:rPr>
          <w:rFonts w:ascii="Times New Roman" w:hAnsi="Times New Roman" w:cs="Times New Roman"/>
          <w:sz w:val="28"/>
          <w:szCs w:val="28"/>
        </w:rPr>
        <w:t>фахових випробувань</w:t>
      </w:r>
      <w:r w:rsidRPr="00AB589A">
        <w:rPr>
          <w:rFonts w:ascii="Times New Roman" w:hAnsi="Times New Roman" w:cs="Times New Roman"/>
          <w:sz w:val="28"/>
          <w:szCs w:val="28"/>
        </w:rPr>
        <w:t>:</w:t>
      </w:r>
    </w:p>
    <w:p w14:paraId="37ADE9CC" w14:textId="77777777" w:rsidR="002B74FC" w:rsidRPr="00AB589A" w:rsidRDefault="002B74FC"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t>у кожному приміщенні, де проводяться вступні</w:t>
      </w:r>
      <w:r w:rsidR="00A50AE9" w:rsidRPr="00AB589A">
        <w:rPr>
          <w:rFonts w:ascii="Times New Roman" w:hAnsi="Times New Roman" w:cs="Times New Roman"/>
          <w:sz w:val="28"/>
          <w:szCs w:val="28"/>
        </w:rPr>
        <w:t xml:space="preserve"> </w:t>
      </w:r>
      <w:r w:rsidR="006D5BFE">
        <w:rPr>
          <w:rFonts w:ascii="Times New Roman" w:hAnsi="Times New Roman" w:cs="Times New Roman"/>
          <w:sz w:val="28"/>
          <w:szCs w:val="28"/>
        </w:rPr>
        <w:t>фахові випробування</w:t>
      </w:r>
      <w:r w:rsidR="00A50AE9" w:rsidRPr="00AB589A">
        <w:rPr>
          <w:rFonts w:ascii="Times New Roman" w:hAnsi="Times New Roman" w:cs="Times New Roman"/>
          <w:sz w:val="28"/>
          <w:szCs w:val="28"/>
        </w:rPr>
        <w:t>, постійно повинні знаходитися не менше двох членів комісії;</w:t>
      </w:r>
    </w:p>
    <w:p w14:paraId="25EF1718" w14:textId="77777777" w:rsidR="002B74FC" w:rsidRDefault="002B74FC" w:rsidP="00AB589A">
      <w:pPr>
        <w:pStyle w:val="a3"/>
        <w:numPr>
          <w:ilvl w:val="0"/>
          <w:numId w:val="9"/>
        </w:numPr>
        <w:spacing w:after="0" w:line="240" w:lineRule="auto"/>
        <w:ind w:left="0" w:firstLine="698"/>
        <w:jc w:val="both"/>
        <w:rPr>
          <w:rFonts w:ascii="Times New Roman" w:hAnsi="Times New Roman" w:cs="Times New Roman"/>
          <w:sz w:val="28"/>
          <w:szCs w:val="28"/>
        </w:rPr>
      </w:pPr>
      <w:r w:rsidRPr="00AB589A">
        <w:rPr>
          <w:rFonts w:ascii="Times New Roman" w:hAnsi="Times New Roman" w:cs="Times New Roman"/>
          <w:sz w:val="28"/>
          <w:szCs w:val="28"/>
        </w:rPr>
        <w:lastRenderedPageBreak/>
        <w:t xml:space="preserve">у кожному приміщенні, </w:t>
      </w:r>
      <w:r w:rsidR="00A50AE9" w:rsidRPr="00AB589A">
        <w:rPr>
          <w:rFonts w:ascii="Times New Roman" w:hAnsi="Times New Roman" w:cs="Times New Roman"/>
          <w:sz w:val="28"/>
          <w:szCs w:val="28"/>
        </w:rPr>
        <w:t>де проводиться</w:t>
      </w:r>
      <w:r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екзамен,</w:t>
      </w:r>
      <w:r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на</w:t>
      </w:r>
      <w:r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дошці</w:t>
      </w:r>
      <w:r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 xml:space="preserve">(або інформаційній табличці) вказується час початку вступного </w:t>
      </w:r>
      <w:r w:rsidR="006D5BFE">
        <w:rPr>
          <w:rFonts w:ascii="Times New Roman" w:hAnsi="Times New Roman" w:cs="Times New Roman"/>
          <w:sz w:val="28"/>
          <w:szCs w:val="28"/>
        </w:rPr>
        <w:t>ф</w:t>
      </w:r>
      <w:r w:rsidR="00BD762E">
        <w:rPr>
          <w:rFonts w:ascii="Times New Roman" w:hAnsi="Times New Roman" w:cs="Times New Roman"/>
          <w:sz w:val="28"/>
          <w:szCs w:val="28"/>
        </w:rPr>
        <w:t>а</w:t>
      </w:r>
      <w:r w:rsidR="006D5BFE">
        <w:rPr>
          <w:rFonts w:ascii="Times New Roman" w:hAnsi="Times New Roman" w:cs="Times New Roman"/>
          <w:sz w:val="28"/>
          <w:szCs w:val="28"/>
        </w:rPr>
        <w:t>хового випробування</w:t>
      </w:r>
      <w:r w:rsidR="00A50AE9" w:rsidRPr="00AB589A">
        <w:rPr>
          <w:rFonts w:ascii="Times New Roman" w:hAnsi="Times New Roman" w:cs="Times New Roman"/>
          <w:sz w:val="28"/>
          <w:szCs w:val="28"/>
        </w:rPr>
        <w:t xml:space="preserve"> та час його закінчення.</w:t>
      </w:r>
    </w:p>
    <w:p w14:paraId="6055C158" w14:textId="77777777" w:rsidR="00BD762E" w:rsidRDefault="00BD762E" w:rsidP="00BD762E">
      <w:pPr>
        <w:spacing w:after="0" w:line="240" w:lineRule="auto"/>
        <w:ind w:firstLine="698"/>
        <w:jc w:val="both"/>
        <w:rPr>
          <w:rFonts w:ascii="Times New Roman" w:hAnsi="Times New Roman" w:cs="Times New Roman"/>
          <w:sz w:val="28"/>
          <w:szCs w:val="28"/>
        </w:rPr>
      </w:pPr>
      <w:r w:rsidRPr="00BD762E">
        <w:rPr>
          <w:rFonts w:ascii="Times New Roman" w:hAnsi="Times New Roman" w:cs="Times New Roman"/>
          <w:sz w:val="28"/>
          <w:szCs w:val="28"/>
        </w:rPr>
        <w:t>При видачі вступнику екзаменаційного білету члени комісії повинні перевірити документи, що посвідчують особу вступника, та звірити їх з титульним аркушем екзаменаційної роботи.</w:t>
      </w:r>
    </w:p>
    <w:p w14:paraId="54E72DB3" w14:textId="77777777" w:rsidR="00DD6765" w:rsidRPr="00BD762E" w:rsidRDefault="00DD6765" w:rsidP="00BD762E">
      <w:pPr>
        <w:spacing w:after="0" w:line="240" w:lineRule="auto"/>
        <w:ind w:firstLine="698"/>
        <w:jc w:val="both"/>
        <w:rPr>
          <w:rFonts w:ascii="Times New Roman" w:hAnsi="Times New Roman" w:cs="Times New Roman"/>
          <w:sz w:val="28"/>
          <w:szCs w:val="28"/>
        </w:rPr>
      </w:pPr>
      <w:r w:rsidRPr="00DD6765">
        <w:rPr>
          <w:rFonts w:ascii="Times New Roman" w:hAnsi="Times New Roman" w:cs="Times New Roman"/>
          <w:sz w:val="28"/>
          <w:szCs w:val="28"/>
        </w:rPr>
        <w:t>7. Тривалість вступного</w:t>
      </w:r>
      <w:r>
        <w:rPr>
          <w:rFonts w:ascii="Times New Roman" w:hAnsi="Times New Roman" w:cs="Times New Roman"/>
          <w:sz w:val="28"/>
          <w:szCs w:val="28"/>
        </w:rPr>
        <w:t xml:space="preserve"> фахового</w:t>
      </w:r>
      <w:r w:rsidRPr="00DD6765">
        <w:rPr>
          <w:rFonts w:ascii="Times New Roman" w:hAnsi="Times New Roman" w:cs="Times New Roman"/>
          <w:sz w:val="28"/>
          <w:szCs w:val="28"/>
        </w:rPr>
        <w:t xml:space="preserve"> випробування з кожного предмету встановлюється відповідно до норми, яка вказується в Програмі вступного випробування з відповідного предмету.</w:t>
      </w:r>
    </w:p>
    <w:p w14:paraId="43D118F9" w14:textId="77777777" w:rsidR="00AB589A" w:rsidRPr="00AB589A" w:rsidRDefault="00073111" w:rsidP="00AB5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A50AE9" w:rsidRPr="00AB589A">
        <w:rPr>
          <w:rFonts w:ascii="Times New Roman" w:hAnsi="Times New Roman" w:cs="Times New Roman"/>
          <w:sz w:val="28"/>
          <w:szCs w:val="28"/>
        </w:rPr>
        <w:t>.</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Під</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час</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проведення</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вступних</w:t>
      </w:r>
      <w:r w:rsidR="002B74FC" w:rsidRPr="00AB589A">
        <w:rPr>
          <w:rFonts w:ascii="Times New Roman" w:hAnsi="Times New Roman" w:cs="Times New Roman"/>
          <w:sz w:val="28"/>
          <w:szCs w:val="28"/>
        </w:rPr>
        <w:t xml:space="preserve"> </w:t>
      </w:r>
      <w:r w:rsidR="006D5BFE">
        <w:rPr>
          <w:rFonts w:ascii="Times New Roman" w:hAnsi="Times New Roman" w:cs="Times New Roman"/>
          <w:sz w:val="28"/>
          <w:szCs w:val="28"/>
        </w:rPr>
        <w:t>фахових випробувань</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забороняється користуватись</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електронними</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засобами,</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підручниками,</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навчальними посібниками</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та</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іншими</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матеріалами,</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якщо</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це</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не</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передбачено</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рішенням Приймальної комісії.</w:t>
      </w:r>
      <w:r w:rsidR="00AB589A"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У</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разі</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використання</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вступником</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підчас</w:t>
      </w:r>
      <w:r w:rsidR="002B74FC"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вступного</w:t>
      </w:r>
      <w:r w:rsidR="002B74FC" w:rsidRPr="00AB589A">
        <w:rPr>
          <w:rFonts w:ascii="Times New Roman" w:hAnsi="Times New Roman" w:cs="Times New Roman"/>
          <w:sz w:val="28"/>
          <w:szCs w:val="28"/>
        </w:rPr>
        <w:t xml:space="preserve"> </w:t>
      </w:r>
      <w:r w:rsidR="006D5BFE">
        <w:rPr>
          <w:rFonts w:ascii="Times New Roman" w:hAnsi="Times New Roman" w:cs="Times New Roman"/>
          <w:sz w:val="28"/>
          <w:szCs w:val="28"/>
        </w:rPr>
        <w:t>фахового випробування</w:t>
      </w:r>
      <w:r w:rsidR="00A50AE9" w:rsidRPr="00AB589A">
        <w:rPr>
          <w:rFonts w:ascii="Times New Roman" w:hAnsi="Times New Roman" w:cs="Times New Roman"/>
          <w:sz w:val="28"/>
          <w:szCs w:val="28"/>
        </w:rPr>
        <w:t xml:space="preserve"> сторонніх джерел інформації (у тому числі підказки) він відсторонюється від участі у </w:t>
      </w:r>
      <w:r w:rsidR="006D5BFE">
        <w:rPr>
          <w:rFonts w:ascii="Times New Roman" w:hAnsi="Times New Roman" w:cs="Times New Roman"/>
          <w:sz w:val="28"/>
          <w:szCs w:val="28"/>
        </w:rPr>
        <w:t>вступних фахових випробуваннях</w:t>
      </w:r>
      <w:r w:rsidR="00A50AE9" w:rsidRPr="00AB589A">
        <w:rPr>
          <w:rFonts w:ascii="Times New Roman" w:hAnsi="Times New Roman" w:cs="Times New Roman"/>
          <w:sz w:val="28"/>
          <w:szCs w:val="28"/>
        </w:rPr>
        <w:t>, про що складається акт.</w:t>
      </w:r>
    </w:p>
    <w:p w14:paraId="47B7E658" w14:textId="77777777" w:rsidR="00AB589A" w:rsidRPr="00AB589A" w:rsidRDefault="00073111" w:rsidP="00AB5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A50AE9" w:rsidRPr="00AB589A">
        <w:rPr>
          <w:rFonts w:ascii="Times New Roman" w:hAnsi="Times New Roman" w:cs="Times New Roman"/>
          <w:sz w:val="28"/>
          <w:szCs w:val="28"/>
        </w:rPr>
        <w:t>.</w:t>
      </w:r>
      <w:r w:rsidR="00AB589A"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Після закінчення роботи над завданнями</w:t>
      </w:r>
      <w:r w:rsidR="00AB589A" w:rsidRPr="00AB589A">
        <w:rPr>
          <w:rFonts w:ascii="Times New Roman" w:hAnsi="Times New Roman" w:cs="Times New Roman"/>
          <w:sz w:val="28"/>
          <w:szCs w:val="28"/>
        </w:rPr>
        <w:t xml:space="preserve"> вступник</w:t>
      </w:r>
      <w:r w:rsidR="00A50AE9" w:rsidRPr="00AB589A">
        <w:rPr>
          <w:rFonts w:ascii="Times New Roman" w:hAnsi="Times New Roman" w:cs="Times New Roman"/>
          <w:sz w:val="28"/>
          <w:szCs w:val="28"/>
        </w:rPr>
        <w:t xml:space="preserve"> залишає приміщення, де проводиться </w:t>
      </w:r>
      <w:r w:rsidR="00AB589A" w:rsidRPr="00AB589A">
        <w:rPr>
          <w:rFonts w:ascii="Times New Roman" w:hAnsi="Times New Roman" w:cs="Times New Roman"/>
          <w:sz w:val="28"/>
          <w:szCs w:val="28"/>
        </w:rPr>
        <w:t xml:space="preserve">вступне </w:t>
      </w:r>
      <w:r w:rsidR="006D5BFE">
        <w:rPr>
          <w:rFonts w:ascii="Times New Roman" w:hAnsi="Times New Roman" w:cs="Times New Roman"/>
          <w:sz w:val="28"/>
          <w:szCs w:val="28"/>
        </w:rPr>
        <w:t>фахове випробування</w:t>
      </w:r>
      <w:r w:rsidR="00A50AE9" w:rsidRPr="00AB589A">
        <w:rPr>
          <w:rFonts w:ascii="Times New Roman" w:hAnsi="Times New Roman" w:cs="Times New Roman"/>
          <w:sz w:val="28"/>
          <w:szCs w:val="28"/>
        </w:rPr>
        <w:t>.</w:t>
      </w:r>
    </w:p>
    <w:p w14:paraId="750C884B" w14:textId="77777777" w:rsidR="00AB589A" w:rsidRPr="00AB589A" w:rsidRDefault="00073111" w:rsidP="00AB5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A50AE9" w:rsidRPr="00AB589A">
        <w:rPr>
          <w:rFonts w:ascii="Times New Roman" w:hAnsi="Times New Roman" w:cs="Times New Roman"/>
          <w:sz w:val="28"/>
          <w:szCs w:val="28"/>
        </w:rPr>
        <w:t>.</w:t>
      </w:r>
      <w:r w:rsidR="00AB589A"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 xml:space="preserve">Особи, які не встигли за час вступного </w:t>
      </w:r>
      <w:r w:rsidR="006D5BFE">
        <w:rPr>
          <w:rFonts w:ascii="Times New Roman" w:hAnsi="Times New Roman" w:cs="Times New Roman"/>
          <w:sz w:val="28"/>
          <w:szCs w:val="28"/>
        </w:rPr>
        <w:t>фахового випробування</w:t>
      </w:r>
      <w:r w:rsidR="00A50AE9" w:rsidRPr="00AB589A">
        <w:rPr>
          <w:rFonts w:ascii="Times New Roman" w:hAnsi="Times New Roman" w:cs="Times New Roman"/>
          <w:sz w:val="28"/>
          <w:szCs w:val="28"/>
        </w:rPr>
        <w:t xml:space="preserve"> </w:t>
      </w:r>
      <w:r w:rsidR="00AB589A" w:rsidRPr="00AB589A">
        <w:rPr>
          <w:rFonts w:ascii="Times New Roman" w:hAnsi="Times New Roman" w:cs="Times New Roman"/>
          <w:sz w:val="28"/>
          <w:szCs w:val="28"/>
        </w:rPr>
        <w:t>дати відповідь</w:t>
      </w:r>
      <w:r w:rsidR="00A50AE9" w:rsidRPr="00AB589A">
        <w:rPr>
          <w:rFonts w:ascii="Times New Roman" w:hAnsi="Times New Roman" w:cs="Times New Roman"/>
          <w:sz w:val="28"/>
          <w:szCs w:val="28"/>
        </w:rPr>
        <w:t xml:space="preserve"> у повному обсязі, залишають</w:t>
      </w:r>
      <w:r w:rsidR="00AB589A" w:rsidRPr="00AB589A">
        <w:rPr>
          <w:rFonts w:ascii="Times New Roman" w:hAnsi="Times New Roman" w:cs="Times New Roman"/>
          <w:sz w:val="28"/>
          <w:szCs w:val="28"/>
        </w:rPr>
        <w:t xml:space="preserve"> </w:t>
      </w:r>
      <w:r w:rsidR="00A50AE9" w:rsidRPr="00AB589A">
        <w:rPr>
          <w:rFonts w:ascii="Times New Roman" w:hAnsi="Times New Roman" w:cs="Times New Roman"/>
          <w:sz w:val="28"/>
          <w:szCs w:val="28"/>
        </w:rPr>
        <w:t>їх незакінченими.</w:t>
      </w:r>
    </w:p>
    <w:p w14:paraId="7CD5ACA3" w14:textId="77777777" w:rsidR="00C979D7" w:rsidRPr="00AB589A" w:rsidRDefault="00A50AE9" w:rsidP="00AB589A">
      <w:pPr>
        <w:spacing w:after="0" w:line="240" w:lineRule="auto"/>
        <w:ind w:firstLine="709"/>
        <w:contextualSpacing/>
        <w:jc w:val="both"/>
        <w:rPr>
          <w:rFonts w:ascii="Times New Roman" w:hAnsi="Times New Roman" w:cs="Times New Roman"/>
          <w:sz w:val="28"/>
          <w:szCs w:val="28"/>
        </w:rPr>
      </w:pPr>
      <w:r w:rsidRPr="00AB589A">
        <w:rPr>
          <w:rFonts w:ascii="Times New Roman" w:hAnsi="Times New Roman" w:cs="Times New Roman"/>
          <w:sz w:val="28"/>
          <w:szCs w:val="28"/>
        </w:rPr>
        <w:t>1</w:t>
      </w:r>
      <w:r w:rsidR="00073111">
        <w:rPr>
          <w:rFonts w:ascii="Times New Roman" w:hAnsi="Times New Roman" w:cs="Times New Roman"/>
          <w:sz w:val="28"/>
          <w:szCs w:val="28"/>
        </w:rPr>
        <w:t>1</w:t>
      </w:r>
      <w:r w:rsidRPr="00AB589A">
        <w:rPr>
          <w:rFonts w:ascii="Times New Roman" w:hAnsi="Times New Roman" w:cs="Times New Roman"/>
          <w:sz w:val="28"/>
          <w:szCs w:val="28"/>
        </w:rPr>
        <w:t>.</w:t>
      </w:r>
      <w:r w:rsidR="00073111">
        <w:rPr>
          <w:rFonts w:ascii="Times New Roman" w:hAnsi="Times New Roman" w:cs="Times New Roman"/>
          <w:sz w:val="28"/>
          <w:szCs w:val="28"/>
        </w:rPr>
        <w:t xml:space="preserve"> </w:t>
      </w:r>
      <w:r w:rsidRPr="00AB589A">
        <w:rPr>
          <w:rFonts w:ascii="Times New Roman" w:hAnsi="Times New Roman" w:cs="Times New Roman"/>
          <w:sz w:val="28"/>
          <w:szCs w:val="28"/>
        </w:rPr>
        <w:t xml:space="preserve">Заповнені екзаменаційні відомості з підписами членів відповідної комісії передаються головою </w:t>
      </w:r>
      <w:r w:rsidR="00AB589A" w:rsidRPr="00AB589A">
        <w:rPr>
          <w:rFonts w:ascii="Times New Roman" w:hAnsi="Times New Roman" w:cs="Times New Roman"/>
          <w:sz w:val="28"/>
          <w:szCs w:val="28"/>
        </w:rPr>
        <w:t>А</w:t>
      </w:r>
      <w:r w:rsidRPr="00AB589A">
        <w:rPr>
          <w:rFonts w:ascii="Times New Roman" w:hAnsi="Times New Roman" w:cs="Times New Roman"/>
          <w:sz w:val="28"/>
          <w:szCs w:val="28"/>
        </w:rPr>
        <w:t>тестаційної комісії відповідальному секретарю Приймальної комісії або його заступникові</w:t>
      </w:r>
      <w:r w:rsidR="00AB589A">
        <w:rPr>
          <w:rFonts w:ascii="Times New Roman" w:hAnsi="Times New Roman" w:cs="Times New Roman"/>
          <w:sz w:val="28"/>
          <w:szCs w:val="28"/>
        </w:rPr>
        <w:t>.</w:t>
      </w:r>
    </w:p>
    <w:p w14:paraId="2C4CF21C" w14:textId="77777777" w:rsidR="00C979D7" w:rsidRPr="00AB589A" w:rsidRDefault="00C979D7" w:rsidP="006A3E25">
      <w:pPr>
        <w:spacing w:after="0" w:line="360" w:lineRule="auto"/>
        <w:ind w:firstLine="709"/>
        <w:contextualSpacing/>
        <w:rPr>
          <w:rFonts w:ascii="Times New Roman" w:hAnsi="Times New Roman" w:cs="Times New Roman"/>
          <w:sz w:val="28"/>
          <w:szCs w:val="28"/>
        </w:rPr>
      </w:pPr>
    </w:p>
    <w:p w14:paraId="1EF0F09E" w14:textId="77777777" w:rsidR="00C979D7" w:rsidRDefault="00C979D7" w:rsidP="006A3E25">
      <w:pPr>
        <w:spacing w:after="0" w:line="360" w:lineRule="auto"/>
        <w:ind w:firstLine="709"/>
        <w:contextualSpacing/>
        <w:rPr>
          <w:rFonts w:ascii="Times New Roman" w:hAnsi="Times New Roman" w:cs="Times New Roman"/>
          <w:sz w:val="28"/>
          <w:szCs w:val="28"/>
        </w:rPr>
      </w:pPr>
    </w:p>
    <w:p w14:paraId="1C4BAC13" w14:textId="77777777" w:rsidR="00AB589A" w:rsidRPr="00AB589A" w:rsidRDefault="00AB589A" w:rsidP="006A3E25">
      <w:pPr>
        <w:spacing w:after="0" w:line="360" w:lineRule="auto"/>
        <w:ind w:firstLine="709"/>
        <w:contextualSpacing/>
        <w:rPr>
          <w:rFonts w:ascii="Times New Roman" w:hAnsi="Times New Roman" w:cs="Times New Roman"/>
          <w:sz w:val="28"/>
          <w:szCs w:val="28"/>
        </w:rPr>
      </w:pPr>
    </w:p>
    <w:sectPr w:rsidR="00AB589A" w:rsidRPr="00AB589A" w:rsidSect="00C35A3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92C2DBC"/>
    <w:lvl w:ilvl="0">
      <w:numFmt w:val="bullet"/>
      <w:lvlText w:val="*"/>
      <w:lvlJc w:val="left"/>
    </w:lvl>
  </w:abstractNum>
  <w:abstractNum w:abstractNumId="1" w15:restartNumberingAfterBreak="0">
    <w:nsid w:val="10EA1B03"/>
    <w:multiLevelType w:val="multilevel"/>
    <w:tmpl w:val="0A5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080392"/>
    <w:multiLevelType w:val="multilevel"/>
    <w:tmpl w:val="F9C6E27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rPr>
        <w:rFonts w:ascii="Times New Roman" w:eastAsiaTheme="minorHAnsi" w:hAnsi="Times New Roman" w:cs="Times New Roman"/>
      </w:r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3" w15:restartNumberingAfterBreak="0">
    <w:nsid w:val="144D07F9"/>
    <w:multiLevelType w:val="multilevel"/>
    <w:tmpl w:val="35F43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77784"/>
    <w:multiLevelType w:val="hybridMultilevel"/>
    <w:tmpl w:val="5FAE0DF6"/>
    <w:lvl w:ilvl="0" w:tplc="95F6826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5E90D51"/>
    <w:multiLevelType w:val="hybridMultilevel"/>
    <w:tmpl w:val="55E82216"/>
    <w:lvl w:ilvl="0" w:tplc="81A63BE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3649E0"/>
    <w:multiLevelType w:val="hybridMultilevel"/>
    <w:tmpl w:val="C62ABC66"/>
    <w:lvl w:ilvl="0" w:tplc="95F6826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5">
    <w:abstractNumId w:val="3"/>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E25"/>
    <w:rsid w:val="00073111"/>
    <w:rsid w:val="000F785D"/>
    <w:rsid w:val="001F1EBD"/>
    <w:rsid w:val="00263574"/>
    <w:rsid w:val="002B74FC"/>
    <w:rsid w:val="002C5932"/>
    <w:rsid w:val="002E1599"/>
    <w:rsid w:val="00314ACB"/>
    <w:rsid w:val="004345E4"/>
    <w:rsid w:val="00595795"/>
    <w:rsid w:val="005D7CB1"/>
    <w:rsid w:val="00673509"/>
    <w:rsid w:val="006A3E25"/>
    <w:rsid w:val="006C0B77"/>
    <w:rsid w:val="006D5BFE"/>
    <w:rsid w:val="00775132"/>
    <w:rsid w:val="007F76D6"/>
    <w:rsid w:val="008242FF"/>
    <w:rsid w:val="008427AF"/>
    <w:rsid w:val="00870751"/>
    <w:rsid w:val="008E279C"/>
    <w:rsid w:val="008E665A"/>
    <w:rsid w:val="00922C48"/>
    <w:rsid w:val="00960757"/>
    <w:rsid w:val="00A50AE9"/>
    <w:rsid w:val="00A6651F"/>
    <w:rsid w:val="00AB589A"/>
    <w:rsid w:val="00B915B7"/>
    <w:rsid w:val="00BD762E"/>
    <w:rsid w:val="00C10C64"/>
    <w:rsid w:val="00C35A37"/>
    <w:rsid w:val="00C979D7"/>
    <w:rsid w:val="00DB1A90"/>
    <w:rsid w:val="00DD6765"/>
    <w:rsid w:val="00EA59DF"/>
    <w:rsid w:val="00EE4070"/>
    <w:rsid w:val="00F12C76"/>
    <w:rsid w:val="00F744DF"/>
    <w:rsid w:val="00F832D0"/>
    <w:rsid w:val="00FD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D310"/>
  <w15:docId w15:val="{513AE811-9D3D-4527-BDED-1B01281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25"/>
    <w:pPr>
      <w:spacing w:after="200" w:line="276" w:lineRule="auto"/>
    </w:pPr>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E25"/>
    <w:pPr>
      <w:ind w:left="720"/>
      <w:contextualSpacing/>
    </w:pPr>
  </w:style>
  <w:style w:type="paragraph" w:styleId="a4">
    <w:name w:val="Balloon Text"/>
    <w:basedOn w:val="a"/>
    <w:link w:val="a5"/>
    <w:uiPriority w:val="99"/>
    <w:semiHidden/>
    <w:unhideWhenUsed/>
    <w:rsid w:val="00C10C6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10C64"/>
    <w:rPr>
      <w:rFonts w:ascii="Tahoma" w:hAnsi="Tahoma" w:cs="Tahoma"/>
      <w:sz w:val="16"/>
      <w:szCs w:val="16"/>
      <w:lang w:val="uk-UA"/>
    </w:rPr>
  </w:style>
  <w:style w:type="paragraph" w:customStyle="1" w:styleId="rvps7">
    <w:name w:val="rvps7"/>
    <w:basedOn w:val="a"/>
    <w:rsid w:val="002635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5">
    <w:name w:val="rvts15"/>
    <w:basedOn w:val="a0"/>
    <w:rsid w:val="0026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443">
      <w:bodyDiv w:val="1"/>
      <w:marLeft w:val="0"/>
      <w:marRight w:val="0"/>
      <w:marTop w:val="0"/>
      <w:marBottom w:val="0"/>
      <w:divBdr>
        <w:top w:val="none" w:sz="0" w:space="0" w:color="auto"/>
        <w:left w:val="none" w:sz="0" w:space="0" w:color="auto"/>
        <w:bottom w:val="none" w:sz="0" w:space="0" w:color="auto"/>
        <w:right w:val="none" w:sz="0" w:space="0" w:color="auto"/>
      </w:divBdr>
    </w:div>
    <w:div w:id="435829105">
      <w:bodyDiv w:val="1"/>
      <w:marLeft w:val="0"/>
      <w:marRight w:val="0"/>
      <w:marTop w:val="0"/>
      <w:marBottom w:val="0"/>
      <w:divBdr>
        <w:top w:val="none" w:sz="0" w:space="0" w:color="auto"/>
        <w:left w:val="none" w:sz="0" w:space="0" w:color="auto"/>
        <w:bottom w:val="none" w:sz="0" w:space="0" w:color="auto"/>
        <w:right w:val="none" w:sz="0" w:space="0" w:color="auto"/>
      </w:divBdr>
      <w:divsChild>
        <w:div w:id="167545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51B4-EDAE-4A31-B24B-A95F9A07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4261</Words>
  <Characters>2430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Вознюк</dc:creator>
  <cp:keywords/>
  <dc:description/>
  <cp:lastModifiedBy>Acer</cp:lastModifiedBy>
  <cp:revision>27</cp:revision>
  <cp:lastPrinted>2013-10-02T00:55:00Z</cp:lastPrinted>
  <dcterms:created xsi:type="dcterms:W3CDTF">2019-05-15T11:16:00Z</dcterms:created>
  <dcterms:modified xsi:type="dcterms:W3CDTF">2025-06-19T09:02:00Z</dcterms:modified>
</cp:coreProperties>
</file>