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7B167" w14:textId="77777777" w:rsidR="00404371" w:rsidRPr="006D287B" w:rsidRDefault="00404371" w:rsidP="00404371">
      <w:pPr>
        <w:ind w:hanging="142"/>
        <w:contextualSpacing/>
        <w:jc w:val="center"/>
        <w:rPr>
          <w:rFonts w:cs="Times New Roman"/>
          <w:b/>
          <w:szCs w:val="28"/>
        </w:rPr>
      </w:pPr>
      <w:r w:rsidRPr="006D287B">
        <w:rPr>
          <w:rFonts w:cs="Times New Roman"/>
          <w:b/>
          <w:szCs w:val="28"/>
        </w:rPr>
        <w:t>МІНІСТЕРСТВО ОСВІТИ І НАУКИ УКРАЇНИ</w:t>
      </w:r>
    </w:p>
    <w:p w14:paraId="0D0D7C8F" w14:textId="77777777" w:rsidR="00404371" w:rsidRPr="006D287B" w:rsidRDefault="00404371" w:rsidP="00404371">
      <w:pPr>
        <w:pStyle w:val="rvps7"/>
        <w:spacing w:before="0" w:beforeAutospacing="0" w:after="0" w:afterAutospacing="0"/>
        <w:contextualSpacing/>
        <w:jc w:val="center"/>
        <w:rPr>
          <w:rStyle w:val="rvts15"/>
          <w:b/>
          <w:color w:val="000000" w:themeColor="text1"/>
          <w:sz w:val="28"/>
          <w:szCs w:val="28"/>
          <w:lang w:val="uk-UA"/>
        </w:rPr>
      </w:pPr>
      <w:r w:rsidRPr="006D287B">
        <w:rPr>
          <w:rStyle w:val="rvts15"/>
          <w:b/>
          <w:color w:val="000000" w:themeColor="text1"/>
          <w:sz w:val="28"/>
          <w:szCs w:val="28"/>
          <w:lang w:val="uk-UA"/>
        </w:rPr>
        <w:t>Луцький</w:t>
      </w:r>
      <w:r>
        <w:rPr>
          <w:rStyle w:val="rvts15"/>
          <w:b/>
          <w:color w:val="000000" w:themeColor="text1"/>
          <w:sz w:val="28"/>
          <w:szCs w:val="28"/>
          <w:lang w:val="uk-UA"/>
        </w:rPr>
        <w:t xml:space="preserve"> фаховий</w:t>
      </w:r>
      <w:r w:rsidRPr="006D287B">
        <w:rPr>
          <w:rStyle w:val="rvts15"/>
          <w:b/>
          <w:color w:val="000000" w:themeColor="text1"/>
          <w:sz w:val="28"/>
          <w:szCs w:val="28"/>
          <w:lang w:val="uk-UA"/>
        </w:rPr>
        <w:t xml:space="preserve"> коледж рекреаційних технологій і права</w:t>
      </w:r>
    </w:p>
    <w:p w14:paraId="59704002" w14:textId="77777777" w:rsidR="00404371" w:rsidRPr="006D287B" w:rsidRDefault="00404371" w:rsidP="00404371">
      <w:pPr>
        <w:pStyle w:val="rvps7"/>
        <w:spacing w:before="0" w:beforeAutospacing="0" w:after="0" w:afterAutospacing="0"/>
        <w:contextualSpacing/>
        <w:jc w:val="center"/>
        <w:rPr>
          <w:rStyle w:val="rvts15"/>
          <w:b/>
          <w:color w:val="000000" w:themeColor="text1"/>
          <w:sz w:val="28"/>
          <w:szCs w:val="28"/>
          <w:lang w:val="uk-UA"/>
        </w:rPr>
      </w:pPr>
    </w:p>
    <w:p w14:paraId="42546032" w14:textId="77777777" w:rsidR="00404371" w:rsidRPr="006D287B" w:rsidRDefault="00404371" w:rsidP="00404371">
      <w:pPr>
        <w:pStyle w:val="rvps7"/>
        <w:spacing w:before="0" w:beforeAutospacing="0" w:after="0" w:afterAutospacing="0"/>
        <w:contextualSpacing/>
        <w:jc w:val="center"/>
        <w:rPr>
          <w:rStyle w:val="rvts15"/>
          <w:b/>
          <w:color w:val="000000" w:themeColor="text1"/>
          <w:sz w:val="28"/>
          <w:szCs w:val="28"/>
          <w:lang w:val="uk-UA"/>
        </w:rPr>
      </w:pPr>
    </w:p>
    <w:p w14:paraId="39FB4557" w14:textId="77777777" w:rsidR="00404371" w:rsidRPr="006D287B" w:rsidRDefault="00404371" w:rsidP="00404371">
      <w:pPr>
        <w:ind w:left="5387" w:firstLine="0"/>
        <w:contextualSpacing/>
        <w:rPr>
          <w:rFonts w:cs="Times New Roman"/>
          <w:b/>
          <w:szCs w:val="28"/>
        </w:rPr>
      </w:pPr>
      <w:r w:rsidRPr="006D287B">
        <w:rPr>
          <w:rFonts w:cs="Times New Roman"/>
          <w:b/>
          <w:szCs w:val="28"/>
        </w:rPr>
        <w:t>ЗАТВЕРДЖ</w:t>
      </w:r>
      <w:r>
        <w:rPr>
          <w:rFonts w:cs="Times New Roman"/>
          <w:b/>
          <w:szCs w:val="28"/>
        </w:rPr>
        <w:t>ЕНО</w:t>
      </w:r>
      <w:r w:rsidRPr="006D287B">
        <w:rPr>
          <w:rFonts w:cs="Times New Roman"/>
          <w:b/>
          <w:szCs w:val="28"/>
        </w:rPr>
        <w:t>:</w:t>
      </w:r>
    </w:p>
    <w:p w14:paraId="779FF903" w14:textId="05438768" w:rsidR="00404371" w:rsidRPr="006D287B" w:rsidRDefault="00404371" w:rsidP="00404371">
      <w:pPr>
        <w:ind w:left="5387" w:firstLine="0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>Наказ директора №</w:t>
      </w:r>
      <w:r w:rsidR="006367B1">
        <w:rPr>
          <w:rFonts w:cs="Times New Roman"/>
          <w:szCs w:val="28"/>
          <w:u w:val="single"/>
        </w:rPr>
        <w:t>112</w:t>
      </w:r>
      <w:r w:rsidR="006367B1" w:rsidRPr="006367B1">
        <w:rPr>
          <w:rFonts w:cs="Times New Roman"/>
          <w:szCs w:val="28"/>
          <w:u w:val="single"/>
          <w:lang w:val="ru-RU"/>
        </w:rPr>
        <w:t>/</w:t>
      </w:r>
      <w:r w:rsidR="006367B1">
        <w:rPr>
          <w:rFonts w:cs="Times New Roman"/>
          <w:szCs w:val="28"/>
          <w:u w:val="single"/>
        </w:rPr>
        <w:t>2-с</w:t>
      </w:r>
    </w:p>
    <w:p w14:paraId="4F20E332" w14:textId="2ED0BFBA" w:rsidR="00404371" w:rsidRPr="006D287B" w:rsidRDefault="006367B1" w:rsidP="00404371">
      <w:pPr>
        <w:ind w:left="5387" w:firstLine="0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від </w:t>
      </w:r>
      <w:r w:rsidR="00404371">
        <w:rPr>
          <w:rFonts w:cs="Times New Roman"/>
          <w:szCs w:val="28"/>
        </w:rPr>
        <w:t>«</w:t>
      </w:r>
      <w:r w:rsidRPr="006367B1">
        <w:rPr>
          <w:rFonts w:cs="Times New Roman"/>
          <w:szCs w:val="28"/>
          <w:u w:val="single"/>
        </w:rPr>
        <w:t>21</w:t>
      </w:r>
      <w:r w:rsidR="00404371">
        <w:rPr>
          <w:rFonts w:cs="Times New Roman"/>
          <w:szCs w:val="28"/>
        </w:rPr>
        <w:t>»</w:t>
      </w:r>
      <w:r>
        <w:rPr>
          <w:rFonts w:cs="Times New Roman"/>
          <w:szCs w:val="28"/>
          <w:u w:val="single"/>
        </w:rPr>
        <w:t xml:space="preserve">квітня </w:t>
      </w:r>
      <w:r w:rsidR="00404371">
        <w:rPr>
          <w:rFonts w:cs="Times New Roman"/>
          <w:szCs w:val="28"/>
        </w:rPr>
        <w:t>2025</w:t>
      </w:r>
      <w:r w:rsidR="00404371" w:rsidRPr="006D287B">
        <w:rPr>
          <w:rFonts w:cs="Times New Roman"/>
          <w:szCs w:val="28"/>
        </w:rPr>
        <w:t xml:space="preserve"> р.</w:t>
      </w:r>
    </w:p>
    <w:p w14:paraId="3BB8DFCA" w14:textId="77777777" w:rsidR="00404371" w:rsidRPr="006D287B" w:rsidRDefault="00404371" w:rsidP="00404371">
      <w:pPr>
        <w:ind w:left="5387" w:firstLine="0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>______________</w:t>
      </w:r>
      <w:r w:rsidRPr="006D287B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Ю</w:t>
      </w:r>
      <w:r w:rsidRPr="006D287B">
        <w:rPr>
          <w:rFonts w:cs="Times New Roman"/>
          <w:szCs w:val="28"/>
        </w:rPr>
        <w:t>.</w:t>
      </w:r>
      <w:r>
        <w:rPr>
          <w:rFonts w:cs="Times New Roman"/>
          <w:szCs w:val="28"/>
        </w:rPr>
        <w:t>В</w:t>
      </w:r>
      <w:r w:rsidRPr="006D287B">
        <w:rPr>
          <w:rFonts w:cs="Times New Roman"/>
          <w:szCs w:val="28"/>
        </w:rPr>
        <w:t xml:space="preserve">. </w:t>
      </w:r>
      <w:r>
        <w:rPr>
          <w:rFonts w:cs="Times New Roman"/>
          <w:szCs w:val="28"/>
        </w:rPr>
        <w:t>Таранчук</w:t>
      </w:r>
    </w:p>
    <w:p w14:paraId="3E6E0E11" w14:textId="77777777" w:rsidR="00404371" w:rsidRPr="006D287B" w:rsidRDefault="00404371" w:rsidP="00404371">
      <w:pPr>
        <w:pStyle w:val="rvps7"/>
        <w:spacing w:before="0" w:beforeAutospacing="0" w:after="0" w:afterAutospacing="0"/>
        <w:contextualSpacing/>
        <w:jc w:val="center"/>
        <w:rPr>
          <w:rStyle w:val="rvts15"/>
          <w:b/>
          <w:color w:val="000000" w:themeColor="text1"/>
          <w:sz w:val="28"/>
          <w:szCs w:val="28"/>
          <w:lang w:val="uk-UA"/>
        </w:rPr>
      </w:pPr>
    </w:p>
    <w:p w14:paraId="1F1E792B" w14:textId="77777777" w:rsidR="00404371" w:rsidRPr="006D287B" w:rsidRDefault="00404371" w:rsidP="00404371">
      <w:pPr>
        <w:pStyle w:val="rvps7"/>
        <w:spacing w:before="0" w:beforeAutospacing="0" w:after="0" w:afterAutospacing="0"/>
        <w:contextualSpacing/>
        <w:jc w:val="center"/>
        <w:rPr>
          <w:rStyle w:val="rvts15"/>
          <w:b/>
          <w:color w:val="000000" w:themeColor="text1"/>
          <w:sz w:val="28"/>
          <w:szCs w:val="28"/>
          <w:lang w:val="uk-UA"/>
        </w:rPr>
      </w:pPr>
    </w:p>
    <w:p w14:paraId="6F1B3C09" w14:textId="77777777" w:rsidR="00404371" w:rsidRDefault="00404371" w:rsidP="00404371">
      <w:pPr>
        <w:pStyle w:val="rvps7"/>
        <w:spacing w:before="0" w:beforeAutospacing="0" w:after="0" w:afterAutospacing="0"/>
        <w:contextualSpacing/>
        <w:jc w:val="center"/>
        <w:rPr>
          <w:rStyle w:val="rvts15"/>
          <w:b/>
          <w:color w:val="000000" w:themeColor="text1"/>
          <w:sz w:val="28"/>
          <w:szCs w:val="28"/>
          <w:lang w:val="uk-UA"/>
        </w:rPr>
      </w:pPr>
    </w:p>
    <w:p w14:paraId="02DB282C" w14:textId="77777777" w:rsidR="00404371" w:rsidRDefault="00404371" w:rsidP="00404371">
      <w:pPr>
        <w:pStyle w:val="rvps7"/>
        <w:spacing w:before="0" w:beforeAutospacing="0" w:after="0" w:afterAutospacing="0"/>
        <w:contextualSpacing/>
        <w:jc w:val="center"/>
        <w:rPr>
          <w:rStyle w:val="rvts15"/>
          <w:b/>
          <w:color w:val="000000" w:themeColor="text1"/>
          <w:sz w:val="28"/>
          <w:szCs w:val="28"/>
          <w:lang w:val="uk-UA"/>
        </w:rPr>
      </w:pPr>
    </w:p>
    <w:p w14:paraId="2CA0E00D" w14:textId="77777777" w:rsidR="00404371" w:rsidRDefault="00404371" w:rsidP="00404371">
      <w:pPr>
        <w:pStyle w:val="rvps7"/>
        <w:spacing w:before="0" w:beforeAutospacing="0" w:after="0" w:afterAutospacing="0"/>
        <w:contextualSpacing/>
        <w:jc w:val="center"/>
        <w:rPr>
          <w:rStyle w:val="rvts15"/>
          <w:b/>
          <w:color w:val="000000" w:themeColor="text1"/>
          <w:sz w:val="28"/>
          <w:szCs w:val="28"/>
          <w:lang w:val="uk-UA"/>
        </w:rPr>
      </w:pPr>
    </w:p>
    <w:p w14:paraId="32C011D1" w14:textId="77777777" w:rsidR="00404371" w:rsidRDefault="00404371" w:rsidP="00404371">
      <w:pPr>
        <w:pStyle w:val="rvps7"/>
        <w:spacing w:before="0" w:beforeAutospacing="0" w:after="0" w:afterAutospacing="0"/>
        <w:contextualSpacing/>
        <w:jc w:val="center"/>
        <w:rPr>
          <w:rStyle w:val="rvts15"/>
          <w:b/>
          <w:color w:val="000000" w:themeColor="text1"/>
          <w:sz w:val="28"/>
          <w:szCs w:val="28"/>
          <w:lang w:val="uk-UA"/>
        </w:rPr>
      </w:pPr>
    </w:p>
    <w:p w14:paraId="0D784729" w14:textId="77777777" w:rsidR="00404371" w:rsidRPr="006D287B" w:rsidRDefault="00404371" w:rsidP="00404371">
      <w:pPr>
        <w:pStyle w:val="rvps7"/>
        <w:spacing w:before="0" w:beforeAutospacing="0" w:after="0" w:afterAutospacing="0"/>
        <w:contextualSpacing/>
        <w:jc w:val="center"/>
        <w:rPr>
          <w:rStyle w:val="rvts15"/>
          <w:b/>
          <w:color w:val="000000" w:themeColor="text1"/>
          <w:sz w:val="28"/>
          <w:szCs w:val="28"/>
          <w:lang w:val="uk-UA"/>
        </w:rPr>
      </w:pPr>
    </w:p>
    <w:p w14:paraId="5A4EA744" w14:textId="77777777" w:rsidR="00404371" w:rsidRPr="006D287B" w:rsidRDefault="00404371" w:rsidP="00404371">
      <w:pPr>
        <w:pStyle w:val="rvps7"/>
        <w:spacing w:before="0" w:beforeAutospacing="0" w:after="0" w:afterAutospacing="0"/>
        <w:contextualSpacing/>
        <w:jc w:val="center"/>
        <w:rPr>
          <w:rStyle w:val="rvts15"/>
          <w:b/>
          <w:color w:val="000000" w:themeColor="text1"/>
          <w:sz w:val="28"/>
          <w:szCs w:val="28"/>
          <w:lang w:val="uk-UA"/>
        </w:rPr>
      </w:pPr>
    </w:p>
    <w:p w14:paraId="1673BE76" w14:textId="77777777" w:rsidR="00404371" w:rsidRPr="006D287B" w:rsidRDefault="00404371" w:rsidP="00404371">
      <w:pPr>
        <w:pStyle w:val="rvps7"/>
        <w:spacing w:before="0" w:beforeAutospacing="0" w:after="0" w:afterAutospacing="0"/>
        <w:contextualSpacing/>
        <w:jc w:val="center"/>
        <w:rPr>
          <w:rStyle w:val="rvts15"/>
          <w:b/>
          <w:color w:val="000000" w:themeColor="text1"/>
          <w:sz w:val="28"/>
          <w:szCs w:val="28"/>
          <w:lang w:val="uk-UA"/>
        </w:rPr>
      </w:pPr>
    </w:p>
    <w:p w14:paraId="715E77C7" w14:textId="77777777" w:rsidR="00404371" w:rsidRPr="006D287B" w:rsidRDefault="00404371" w:rsidP="00404371">
      <w:pPr>
        <w:pStyle w:val="rvps7"/>
        <w:spacing w:before="0" w:beforeAutospacing="0" w:after="0" w:afterAutospacing="0"/>
        <w:contextualSpacing/>
        <w:jc w:val="center"/>
        <w:rPr>
          <w:rStyle w:val="rvts15"/>
          <w:b/>
          <w:color w:val="000000" w:themeColor="text1"/>
          <w:sz w:val="28"/>
          <w:szCs w:val="28"/>
          <w:lang w:val="uk-UA"/>
        </w:rPr>
      </w:pPr>
    </w:p>
    <w:p w14:paraId="5025EF00" w14:textId="77777777" w:rsidR="00404371" w:rsidRPr="00AD17BB" w:rsidRDefault="00404371" w:rsidP="00404371">
      <w:pPr>
        <w:ind w:firstLine="0"/>
        <w:contextualSpacing/>
        <w:jc w:val="center"/>
        <w:rPr>
          <w:rFonts w:eastAsia="Times New Roman" w:cs="Times New Roman"/>
          <w:b/>
          <w:color w:val="000000" w:themeColor="text1"/>
          <w:sz w:val="40"/>
          <w:szCs w:val="28"/>
        </w:rPr>
      </w:pPr>
      <w:r w:rsidRPr="00AD17BB">
        <w:rPr>
          <w:rFonts w:eastAsia="Times New Roman" w:cs="Times New Roman"/>
          <w:b/>
          <w:color w:val="000000" w:themeColor="text1"/>
          <w:sz w:val="40"/>
          <w:szCs w:val="28"/>
        </w:rPr>
        <w:t>ПРОГРАМА</w:t>
      </w:r>
    </w:p>
    <w:p w14:paraId="5A4EA771" w14:textId="49122168" w:rsidR="00404371" w:rsidRPr="00AD17BB" w:rsidRDefault="00045AB4" w:rsidP="00404371">
      <w:pPr>
        <w:ind w:firstLine="0"/>
        <w:contextualSpacing/>
        <w:jc w:val="center"/>
        <w:rPr>
          <w:rFonts w:eastAsia="Times New Roman" w:cs="Times New Roman"/>
          <w:b/>
          <w:color w:val="000000" w:themeColor="text1"/>
          <w:szCs w:val="28"/>
        </w:rPr>
      </w:pPr>
      <w:r>
        <w:rPr>
          <w:rFonts w:eastAsia="Times New Roman" w:cs="Times New Roman"/>
          <w:b/>
          <w:color w:val="000000" w:themeColor="text1"/>
          <w:szCs w:val="28"/>
        </w:rPr>
        <w:t>д</w:t>
      </w:r>
      <w:r w:rsidR="008A7DB1">
        <w:rPr>
          <w:rFonts w:eastAsia="Times New Roman" w:cs="Times New Roman"/>
          <w:b/>
          <w:color w:val="000000" w:themeColor="text1"/>
          <w:szCs w:val="28"/>
        </w:rPr>
        <w:t>ля проведення співбесіди</w:t>
      </w:r>
      <w:r w:rsidR="00404371" w:rsidRPr="00AD17BB">
        <w:rPr>
          <w:rFonts w:eastAsia="Times New Roman" w:cs="Times New Roman"/>
          <w:b/>
          <w:color w:val="000000" w:themeColor="text1"/>
          <w:szCs w:val="28"/>
        </w:rPr>
        <w:t xml:space="preserve"> з предмету</w:t>
      </w:r>
    </w:p>
    <w:p w14:paraId="167A8F17" w14:textId="0025E659" w:rsidR="00404371" w:rsidRPr="00AD17BB" w:rsidRDefault="00404371" w:rsidP="00404371">
      <w:pPr>
        <w:ind w:firstLine="0"/>
        <w:contextualSpacing/>
        <w:jc w:val="center"/>
        <w:rPr>
          <w:rFonts w:eastAsia="Times New Roman" w:cs="Times New Roman"/>
          <w:b/>
          <w:color w:val="000000" w:themeColor="text1"/>
          <w:szCs w:val="28"/>
        </w:rPr>
      </w:pPr>
      <w:r w:rsidRPr="00AD17BB">
        <w:rPr>
          <w:rFonts w:eastAsia="Times New Roman" w:cs="Times New Roman"/>
          <w:b/>
          <w:color w:val="000000" w:themeColor="text1"/>
          <w:szCs w:val="28"/>
        </w:rPr>
        <w:t>«Українська мова»</w:t>
      </w:r>
    </w:p>
    <w:p w14:paraId="76D0348D" w14:textId="62CD0B7E" w:rsidR="00404371" w:rsidRPr="00AD17BB" w:rsidRDefault="00404371" w:rsidP="00404371">
      <w:pPr>
        <w:ind w:firstLine="0"/>
        <w:contextualSpacing/>
        <w:jc w:val="center"/>
        <w:rPr>
          <w:rFonts w:eastAsia="Times New Roman" w:cs="Times New Roman"/>
          <w:b/>
          <w:color w:val="000000" w:themeColor="text1"/>
          <w:szCs w:val="28"/>
        </w:rPr>
      </w:pPr>
      <w:r w:rsidRPr="00AD17BB">
        <w:rPr>
          <w:rFonts w:eastAsia="Times New Roman" w:cs="Times New Roman"/>
          <w:b/>
          <w:color w:val="000000" w:themeColor="text1"/>
          <w:szCs w:val="28"/>
        </w:rPr>
        <w:t xml:space="preserve">на основі </w:t>
      </w:r>
      <w:r>
        <w:rPr>
          <w:rFonts w:eastAsia="Times New Roman" w:cs="Times New Roman"/>
          <w:b/>
          <w:color w:val="000000" w:themeColor="text1"/>
          <w:szCs w:val="28"/>
        </w:rPr>
        <w:t>базової</w:t>
      </w:r>
      <w:r w:rsidRPr="00AD17BB">
        <w:rPr>
          <w:rFonts w:eastAsia="Times New Roman" w:cs="Times New Roman"/>
          <w:b/>
          <w:color w:val="000000" w:themeColor="text1"/>
          <w:szCs w:val="28"/>
        </w:rPr>
        <w:t xml:space="preserve"> загальної середньої освіти </w:t>
      </w:r>
    </w:p>
    <w:p w14:paraId="2C7D0534" w14:textId="57ABE6A0" w:rsidR="00404371" w:rsidRPr="006D287B" w:rsidRDefault="00404371" w:rsidP="00404371">
      <w:pPr>
        <w:ind w:firstLine="0"/>
        <w:contextualSpacing/>
        <w:jc w:val="center"/>
        <w:rPr>
          <w:rStyle w:val="rvts15"/>
          <w:b/>
          <w:color w:val="000000" w:themeColor="text1"/>
          <w:szCs w:val="28"/>
        </w:rPr>
      </w:pPr>
      <w:r w:rsidRPr="00AD17BB">
        <w:rPr>
          <w:rFonts w:eastAsia="Times New Roman" w:cs="Times New Roman"/>
          <w:b/>
          <w:color w:val="000000" w:themeColor="text1"/>
          <w:szCs w:val="28"/>
        </w:rPr>
        <w:t>(</w:t>
      </w:r>
      <w:r>
        <w:rPr>
          <w:rFonts w:eastAsia="Times New Roman" w:cs="Times New Roman"/>
          <w:b/>
          <w:color w:val="000000" w:themeColor="text1"/>
          <w:szCs w:val="28"/>
        </w:rPr>
        <w:t>9</w:t>
      </w:r>
      <w:r w:rsidRPr="00AD17BB">
        <w:rPr>
          <w:rFonts w:eastAsia="Times New Roman" w:cs="Times New Roman"/>
          <w:b/>
          <w:color w:val="000000" w:themeColor="text1"/>
          <w:szCs w:val="28"/>
        </w:rPr>
        <w:t xml:space="preserve"> класів)</w:t>
      </w:r>
    </w:p>
    <w:p w14:paraId="533D58A8" w14:textId="77777777" w:rsidR="00404371" w:rsidRPr="006D287B" w:rsidRDefault="00404371" w:rsidP="00404371">
      <w:pPr>
        <w:pStyle w:val="rvps7"/>
        <w:spacing w:before="0" w:beforeAutospacing="0" w:after="0" w:afterAutospacing="0"/>
        <w:contextualSpacing/>
        <w:jc w:val="center"/>
        <w:rPr>
          <w:rStyle w:val="rvts15"/>
          <w:b/>
          <w:color w:val="000000" w:themeColor="text1"/>
          <w:sz w:val="28"/>
          <w:szCs w:val="28"/>
          <w:lang w:val="uk-UA"/>
        </w:rPr>
      </w:pPr>
    </w:p>
    <w:p w14:paraId="737F0AC8" w14:textId="77777777" w:rsidR="00404371" w:rsidRPr="006D287B" w:rsidRDefault="00404371" w:rsidP="00404371">
      <w:pPr>
        <w:pStyle w:val="rvps7"/>
        <w:spacing w:before="0" w:beforeAutospacing="0" w:after="0" w:afterAutospacing="0"/>
        <w:contextualSpacing/>
        <w:jc w:val="center"/>
        <w:rPr>
          <w:rStyle w:val="rvts15"/>
          <w:b/>
          <w:color w:val="000000" w:themeColor="text1"/>
          <w:sz w:val="28"/>
          <w:szCs w:val="28"/>
          <w:lang w:val="uk-UA"/>
        </w:rPr>
      </w:pPr>
    </w:p>
    <w:p w14:paraId="6BCD8E1E" w14:textId="77777777" w:rsidR="00404371" w:rsidRPr="006D287B" w:rsidRDefault="00404371" w:rsidP="00404371">
      <w:pPr>
        <w:pStyle w:val="rvps7"/>
        <w:spacing w:before="0" w:beforeAutospacing="0" w:after="0" w:afterAutospacing="0"/>
        <w:contextualSpacing/>
        <w:jc w:val="center"/>
        <w:rPr>
          <w:rStyle w:val="rvts15"/>
          <w:b/>
          <w:color w:val="000000" w:themeColor="text1"/>
          <w:sz w:val="28"/>
          <w:szCs w:val="28"/>
          <w:lang w:val="uk-UA"/>
        </w:rPr>
      </w:pPr>
    </w:p>
    <w:p w14:paraId="47D211A7" w14:textId="77777777" w:rsidR="00404371" w:rsidRPr="006D287B" w:rsidRDefault="00404371" w:rsidP="00404371">
      <w:pPr>
        <w:pStyle w:val="rvps7"/>
        <w:spacing w:before="0" w:beforeAutospacing="0" w:after="0" w:afterAutospacing="0"/>
        <w:contextualSpacing/>
        <w:jc w:val="center"/>
        <w:rPr>
          <w:rStyle w:val="rvts15"/>
          <w:b/>
          <w:color w:val="000000" w:themeColor="text1"/>
          <w:sz w:val="28"/>
          <w:szCs w:val="28"/>
          <w:lang w:val="uk-UA"/>
        </w:rPr>
      </w:pPr>
    </w:p>
    <w:p w14:paraId="60FC1E24" w14:textId="77777777" w:rsidR="00404371" w:rsidRPr="006D287B" w:rsidRDefault="00404371" w:rsidP="00404371">
      <w:pPr>
        <w:pStyle w:val="rvps7"/>
        <w:spacing w:before="0" w:beforeAutospacing="0" w:after="0" w:afterAutospacing="0"/>
        <w:contextualSpacing/>
        <w:jc w:val="center"/>
        <w:rPr>
          <w:rStyle w:val="rvts15"/>
          <w:b/>
          <w:color w:val="000000" w:themeColor="text1"/>
          <w:sz w:val="28"/>
          <w:szCs w:val="28"/>
          <w:lang w:val="uk-UA"/>
        </w:rPr>
      </w:pPr>
    </w:p>
    <w:p w14:paraId="431D2930" w14:textId="77777777" w:rsidR="00404371" w:rsidRPr="006D287B" w:rsidRDefault="00404371" w:rsidP="00404371">
      <w:pPr>
        <w:pStyle w:val="rvps7"/>
        <w:spacing w:before="0" w:beforeAutospacing="0" w:after="0" w:afterAutospacing="0"/>
        <w:contextualSpacing/>
        <w:jc w:val="center"/>
        <w:rPr>
          <w:rStyle w:val="rvts15"/>
          <w:b/>
          <w:color w:val="000000" w:themeColor="text1"/>
          <w:sz w:val="28"/>
          <w:szCs w:val="28"/>
          <w:lang w:val="uk-UA"/>
        </w:rPr>
      </w:pPr>
    </w:p>
    <w:p w14:paraId="50C1F5AC" w14:textId="77777777" w:rsidR="00404371" w:rsidRPr="006D287B" w:rsidRDefault="00404371" w:rsidP="00404371">
      <w:pPr>
        <w:pStyle w:val="rvps7"/>
        <w:spacing w:before="0" w:beforeAutospacing="0" w:after="0" w:afterAutospacing="0"/>
        <w:contextualSpacing/>
        <w:jc w:val="center"/>
        <w:rPr>
          <w:rStyle w:val="rvts15"/>
          <w:b/>
          <w:color w:val="000000" w:themeColor="text1"/>
          <w:sz w:val="28"/>
          <w:szCs w:val="28"/>
          <w:lang w:val="uk-UA"/>
        </w:rPr>
      </w:pPr>
    </w:p>
    <w:p w14:paraId="3BFA9C27" w14:textId="77777777" w:rsidR="00404371" w:rsidRPr="006D287B" w:rsidRDefault="00404371" w:rsidP="00404371">
      <w:pPr>
        <w:pStyle w:val="rvps7"/>
        <w:spacing w:before="0" w:beforeAutospacing="0" w:after="0" w:afterAutospacing="0"/>
        <w:contextualSpacing/>
        <w:jc w:val="center"/>
        <w:rPr>
          <w:rStyle w:val="rvts15"/>
          <w:b/>
          <w:color w:val="000000" w:themeColor="text1"/>
          <w:sz w:val="28"/>
          <w:szCs w:val="28"/>
          <w:lang w:val="uk-UA"/>
        </w:rPr>
      </w:pPr>
    </w:p>
    <w:p w14:paraId="184567C0" w14:textId="77777777" w:rsidR="00404371" w:rsidRPr="006D287B" w:rsidRDefault="00404371" w:rsidP="00404371">
      <w:pPr>
        <w:pStyle w:val="rvps7"/>
        <w:spacing w:before="0" w:beforeAutospacing="0" w:after="0" w:afterAutospacing="0"/>
        <w:contextualSpacing/>
        <w:jc w:val="center"/>
        <w:rPr>
          <w:rStyle w:val="rvts15"/>
          <w:b/>
          <w:color w:val="000000" w:themeColor="text1"/>
          <w:sz w:val="28"/>
          <w:szCs w:val="28"/>
          <w:lang w:val="uk-UA"/>
        </w:rPr>
      </w:pPr>
    </w:p>
    <w:p w14:paraId="39A9F396" w14:textId="77777777" w:rsidR="00404371" w:rsidRPr="006D287B" w:rsidRDefault="00404371" w:rsidP="00404371">
      <w:pPr>
        <w:pStyle w:val="rvps7"/>
        <w:spacing w:before="0" w:beforeAutospacing="0" w:after="0" w:afterAutospacing="0"/>
        <w:contextualSpacing/>
        <w:jc w:val="center"/>
        <w:rPr>
          <w:rStyle w:val="rvts15"/>
          <w:b/>
          <w:color w:val="000000" w:themeColor="text1"/>
          <w:sz w:val="28"/>
          <w:szCs w:val="28"/>
          <w:lang w:val="uk-UA"/>
        </w:rPr>
      </w:pPr>
    </w:p>
    <w:p w14:paraId="47F29C3B" w14:textId="77777777" w:rsidR="00404371" w:rsidRDefault="00404371" w:rsidP="00404371">
      <w:pPr>
        <w:pStyle w:val="rvps7"/>
        <w:spacing w:before="0" w:beforeAutospacing="0" w:after="0" w:afterAutospacing="0"/>
        <w:contextualSpacing/>
        <w:jc w:val="center"/>
        <w:rPr>
          <w:rStyle w:val="rvts15"/>
          <w:b/>
          <w:color w:val="000000" w:themeColor="text1"/>
          <w:sz w:val="28"/>
          <w:szCs w:val="28"/>
          <w:lang w:val="uk-UA"/>
        </w:rPr>
      </w:pPr>
    </w:p>
    <w:p w14:paraId="41605C00" w14:textId="77777777" w:rsidR="00404371" w:rsidRDefault="00404371" w:rsidP="00404371">
      <w:pPr>
        <w:pStyle w:val="rvps7"/>
        <w:spacing w:before="0" w:beforeAutospacing="0" w:after="0" w:afterAutospacing="0"/>
        <w:contextualSpacing/>
        <w:jc w:val="center"/>
        <w:rPr>
          <w:rStyle w:val="rvts15"/>
          <w:b/>
          <w:color w:val="000000" w:themeColor="text1"/>
          <w:sz w:val="28"/>
          <w:szCs w:val="28"/>
          <w:lang w:val="uk-UA"/>
        </w:rPr>
      </w:pPr>
    </w:p>
    <w:p w14:paraId="28B63A4D" w14:textId="77777777" w:rsidR="00404371" w:rsidRDefault="00404371" w:rsidP="00404371">
      <w:pPr>
        <w:pStyle w:val="rvps7"/>
        <w:spacing w:before="0" w:beforeAutospacing="0" w:after="0" w:afterAutospacing="0"/>
        <w:contextualSpacing/>
        <w:jc w:val="center"/>
        <w:rPr>
          <w:rStyle w:val="rvts15"/>
          <w:b/>
          <w:color w:val="000000" w:themeColor="text1"/>
          <w:sz w:val="28"/>
          <w:szCs w:val="28"/>
          <w:lang w:val="uk-UA"/>
        </w:rPr>
      </w:pPr>
    </w:p>
    <w:p w14:paraId="71E76EB1" w14:textId="77777777" w:rsidR="00404371" w:rsidRDefault="00404371" w:rsidP="00404371">
      <w:pPr>
        <w:pStyle w:val="rvps7"/>
        <w:spacing w:before="0" w:beforeAutospacing="0" w:after="0" w:afterAutospacing="0"/>
        <w:contextualSpacing/>
        <w:jc w:val="center"/>
        <w:rPr>
          <w:rStyle w:val="rvts15"/>
          <w:b/>
          <w:color w:val="000000" w:themeColor="text1"/>
          <w:sz w:val="28"/>
          <w:szCs w:val="28"/>
          <w:lang w:val="uk-UA"/>
        </w:rPr>
      </w:pPr>
    </w:p>
    <w:p w14:paraId="568E6A85" w14:textId="77777777" w:rsidR="00404371" w:rsidRDefault="00404371" w:rsidP="00404371">
      <w:pPr>
        <w:pStyle w:val="rvps7"/>
        <w:spacing w:before="0" w:beforeAutospacing="0" w:after="0" w:afterAutospacing="0"/>
        <w:contextualSpacing/>
        <w:jc w:val="center"/>
        <w:rPr>
          <w:rStyle w:val="rvts15"/>
          <w:b/>
          <w:color w:val="000000" w:themeColor="text1"/>
          <w:sz w:val="28"/>
          <w:szCs w:val="28"/>
          <w:lang w:val="uk-UA"/>
        </w:rPr>
      </w:pPr>
    </w:p>
    <w:p w14:paraId="309951A6" w14:textId="77777777" w:rsidR="00404371" w:rsidRDefault="00404371" w:rsidP="00404371">
      <w:pPr>
        <w:pStyle w:val="rvps7"/>
        <w:spacing w:before="0" w:beforeAutospacing="0" w:after="0" w:afterAutospacing="0"/>
        <w:contextualSpacing/>
        <w:jc w:val="center"/>
        <w:rPr>
          <w:rStyle w:val="rvts15"/>
          <w:b/>
          <w:color w:val="000000" w:themeColor="text1"/>
          <w:sz w:val="28"/>
          <w:szCs w:val="28"/>
          <w:lang w:val="uk-UA"/>
        </w:rPr>
      </w:pPr>
    </w:p>
    <w:p w14:paraId="04DE2546" w14:textId="77777777" w:rsidR="00404371" w:rsidRDefault="00404371" w:rsidP="00404371">
      <w:pPr>
        <w:pStyle w:val="rvps7"/>
        <w:spacing w:before="0" w:beforeAutospacing="0" w:after="0" w:afterAutospacing="0"/>
        <w:contextualSpacing/>
        <w:jc w:val="center"/>
        <w:rPr>
          <w:rStyle w:val="rvts15"/>
          <w:b/>
          <w:color w:val="000000" w:themeColor="text1"/>
          <w:sz w:val="28"/>
          <w:szCs w:val="28"/>
          <w:lang w:val="uk-UA"/>
        </w:rPr>
      </w:pPr>
    </w:p>
    <w:p w14:paraId="5948AB58" w14:textId="77777777" w:rsidR="00404371" w:rsidRPr="006D287B" w:rsidRDefault="00404371" w:rsidP="00404371">
      <w:pPr>
        <w:pStyle w:val="rvps7"/>
        <w:spacing w:before="0" w:beforeAutospacing="0" w:after="0" w:afterAutospacing="0"/>
        <w:contextualSpacing/>
        <w:jc w:val="center"/>
        <w:rPr>
          <w:rStyle w:val="rvts15"/>
          <w:b/>
          <w:color w:val="000000" w:themeColor="text1"/>
          <w:sz w:val="28"/>
          <w:szCs w:val="28"/>
          <w:lang w:val="uk-UA"/>
        </w:rPr>
      </w:pPr>
    </w:p>
    <w:p w14:paraId="53E242A8" w14:textId="77777777" w:rsidR="00404371" w:rsidRPr="006D287B" w:rsidRDefault="00404371" w:rsidP="00404371">
      <w:pPr>
        <w:pStyle w:val="rvps7"/>
        <w:spacing w:before="0" w:beforeAutospacing="0" w:after="0" w:afterAutospacing="0"/>
        <w:contextualSpacing/>
        <w:jc w:val="center"/>
        <w:rPr>
          <w:rStyle w:val="rvts15"/>
          <w:b/>
          <w:color w:val="000000" w:themeColor="text1"/>
          <w:sz w:val="28"/>
          <w:szCs w:val="28"/>
          <w:lang w:val="uk-UA"/>
        </w:rPr>
      </w:pPr>
    </w:p>
    <w:p w14:paraId="2A241241" w14:textId="77777777" w:rsidR="00404371" w:rsidRPr="006D287B" w:rsidRDefault="00404371" w:rsidP="00404371">
      <w:pPr>
        <w:pStyle w:val="rvps7"/>
        <w:spacing w:before="0" w:beforeAutospacing="0" w:after="0" w:afterAutospacing="0"/>
        <w:contextualSpacing/>
        <w:jc w:val="center"/>
        <w:rPr>
          <w:rStyle w:val="rvts15"/>
          <w:b/>
          <w:color w:val="000000" w:themeColor="text1"/>
          <w:sz w:val="28"/>
          <w:szCs w:val="28"/>
          <w:lang w:val="uk-UA"/>
        </w:rPr>
      </w:pPr>
    </w:p>
    <w:p w14:paraId="6EFD14B6" w14:textId="44DD1EAE" w:rsidR="00C508EE" w:rsidRPr="00C71E4F" w:rsidRDefault="00404371" w:rsidP="00404371">
      <w:pPr>
        <w:ind w:firstLine="0"/>
        <w:contextualSpacing/>
        <w:jc w:val="center"/>
        <w:rPr>
          <w:rFonts w:eastAsia="Times New Roman" w:cs="Times New Roman"/>
          <w:b/>
          <w:color w:val="000000" w:themeColor="text1"/>
          <w:szCs w:val="28"/>
        </w:rPr>
      </w:pPr>
      <w:r>
        <w:rPr>
          <w:rStyle w:val="rvts15"/>
          <w:color w:val="000000" w:themeColor="text1"/>
          <w:szCs w:val="28"/>
        </w:rPr>
        <w:t>Луцьк – 2025</w:t>
      </w:r>
      <w:r w:rsidR="00C508EE" w:rsidRPr="00C71E4F">
        <w:rPr>
          <w:rFonts w:eastAsia="Times New Roman" w:cs="Times New Roman"/>
          <w:b/>
          <w:color w:val="000000" w:themeColor="text1"/>
          <w:szCs w:val="28"/>
        </w:rPr>
        <w:br w:type="page"/>
      </w:r>
    </w:p>
    <w:p w14:paraId="0DA730E7" w14:textId="747C8858" w:rsidR="00404371" w:rsidRPr="00E01E29" w:rsidRDefault="00404371" w:rsidP="00404371">
      <w:pPr>
        <w:jc w:val="both"/>
        <w:rPr>
          <w:rFonts w:cs="Times New Roman"/>
          <w:szCs w:val="28"/>
        </w:rPr>
      </w:pPr>
      <w:r w:rsidRPr="00E01E29">
        <w:rPr>
          <w:rFonts w:cs="Times New Roman"/>
          <w:szCs w:val="28"/>
        </w:rPr>
        <w:lastRenderedPageBreak/>
        <w:t xml:space="preserve">Програма </w:t>
      </w:r>
      <w:r w:rsidR="008A7DB1">
        <w:rPr>
          <w:rFonts w:cs="Times New Roman"/>
          <w:szCs w:val="28"/>
        </w:rPr>
        <w:t>співбесіди</w:t>
      </w:r>
      <w:r w:rsidRPr="00E01E29">
        <w:rPr>
          <w:rFonts w:cs="Times New Roman"/>
          <w:szCs w:val="28"/>
        </w:rPr>
        <w:t xml:space="preserve"> з предмету «Українська мова» для конкурсного відбору абітурієнтів, які вступають до Луцького фахового коледжу рекреаційних технологій і права на навчання на основі повної загальної середньої освіти з</w:t>
      </w:r>
      <w:r>
        <w:rPr>
          <w:rFonts w:cs="Times New Roman"/>
          <w:szCs w:val="28"/>
        </w:rPr>
        <w:t>і</w:t>
      </w:r>
      <w:r w:rsidRPr="00E01E29">
        <w:rPr>
          <w:rFonts w:cs="Times New Roman"/>
          <w:szCs w:val="28"/>
        </w:rPr>
        <w:t xml:space="preserve"> спеціально</w:t>
      </w:r>
      <w:r>
        <w:rPr>
          <w:rFonts w:cs="Times New Roman"/>
          <w:szCs w:val="28"/>
        </w:rPr>
        <w:t>стей</w:t>
      </w:r>
      <w:r w:rsidRPr="00E01E29">
        <w:rPr>
          <w:rFonts w:cs="Times New Roman"/>
          <w:szCs w:val="28"/>
        </w:rPr>
        <w:t xml:space="preserve"> </w:t>
      </w:r>
      <w:r>
        <w:rPr>
          <w:rFonts w:eastAsia="Times New Roman" w:cs="Times New Roman"/>
          <w:szCs w:val="28"/>
          <w:lang w:val="en-US" w:eastAsia="ru-RU"/>
        </w:rPr>
        <w:t>D</w:t>
      </w:r>
      <w:r w:rsidRPr="00852030">
        <w:rPr>
          <w:rFonts w:eastAsia="Times New Roman" w:cs="Times New Roman"/>
          <w:szCs w:val="28"/>
          <w:lang w:eastAsia="ru-RU"/>
        </w:rPr>
        <w:t>6</w:t>
      </w:r>
      <w:r w:rsidRPr="00E01E29">
        <w:rPr>
          <w:rFonts w:eastAsia="Times New Roman" w:cs="Times New Roman"/>
          <w:szCs w:val="28"/>
          <w:lang w:eastAsia="ru-RU"/>
        </w:rPr>
        <w:t xml:space="preserve"> Секретарська та офісна справа, </w:t>
      </w:r>
      <w:r>
        <w:rPr>
          <w:rFonts w:eastAsia="Times New Roman" w:cs="Times New Roman"/>
          <w:bCs/>
          <w:iCs/>
          <w:szCs w:val="28"/>
          <w:lang w:val="en-US" w:eastAsia="ru-RU"/>
        </w:rPr>
        <w:t>A</w:t>
      </w:r>
      <w:r w:rsidRPr="00852030">
        <w:rPr>
          <w:rFonts w:eastAsia="Times New Roman" w:cs="Times New Roman"/>
          <w:bCs/>
          <w:iCs/>
          <w:szCs w:val="28"/>
          <w:lang w:eastAsia="ru-RU"/>
        </w:rPr>
        <w:t>4</w:t>
      </w:r>
      <w:r w:rsidRPr="00E01E29">
        <w:rPr>
          <w:rFonts w:eastAsia="Times New Roman" w:cs="Times New Roman"/>
          <w:bCs/>
          <w:iCs/>
          <w:szCs w:val="28"/>
          <w:lang w:eastAsia="ru-RU"/>
        </w:rPr>
        <w:t xml:space="preserve"> Середня освіта (Фізична культура), </w:t>
      </w:r>
      <w:r>
        <w:rPr>
          <w:rFonts w:eastAsia="Times New Roman" w:cs="Times New Roman"/>
          <w:bCs/>
          <w:iCs/>
          <w:szCs w:val="28"/>
          <w:lang w:val="en-US" w:eastAsia="ru-RU"/>
        </w:rPr>
        <w:t>A</w:t>
      </w:r>
      <w:r w:rsidRPr="00852030">
        <w:rPr>
          <w:rFonts w:eastAsia="Times New Roman" w:cs="Times New Roman"/>
          <w:bCs/>
          <w:iCs/>
          <w:szCs w:val="28"/>
          <w:lang w:eastAsia="ru-RU"/>
        </w:rPr>
        <w:t>5</w:t>
      </w:r>
      <w:r w:rsidRPr="00E01E29">
        <w:rPr>
          <w:rFonts w:eastAsia="Times New Roman" w:cs="Times New Roman"/>
          <w:bCs/>
          <w:iCs/>
          <w:szCs w:val="28"/>
          <w:lang w:eastAsia="ru-RU"/>
        </w:rPr>
        <w:t xml:space="preserve"> Професійна освіта (Цифрові технології), </w:t>
      </w:r>
      <w:r>
        <w:rPr>
          <w:rFonts w:eastAsia="Times New Roman" w:cs="Times New Roman"/>
          <w:bCs/>
          <w:iCs/>
          <w:szCs w:val="28"/>
          <w:lang w:val="en-US" w:eastAsia="ru-RU"/>
        </w:rPr>
        <w:t>A</w:t>
      </w:r>
      <w:r w:rsidRPr="00852030">
        <w:rPr>
          <w:rFonts w:eastAsia="Times New Roman" w:cs="Times New Roman"/>
          <w:bCs/>
          <w:iCs/>
          <w:szCs w:val="28"/>
          <w:lang w:eastAsia="ru-RU"/>
        </w:rPr>
        <w:t>7</w:t>
      </w:r>
      <w:r w:rsidRPr="00E01E29">
        <w:rPr>
          <w:rFonts w:eastAsia="Times New Roman" w:cs="Times New Roman"/>
          <w:bCs/>
          <w:iCs/>
          <w:szCs w:val="28"/>
          <w:lang w:eastAsia="ru-RU"/>
        </w:rPr>
        <w:t xml:space="preserve"> Фізична культура і спорт, </w:t>
      </w:r>
      <w:r>
        <w:rPr>
          <w:rFonts w:eastAsia="Times New Roman" w:cs="Times New Roman"/>
          <w:bCs/>
          <w:iCs/>
          <w:szCs w:val="28"/>
          <w:lang w:val="en-US" w:eastAsia="ru-RU"/>
        </w:rPr>
        <w:t>J</w:t>
      </w:r>
      <w:r w:rsidRPr="00852030">
        <w:rPr>
          <w:rFonts w:eastAsia="Times New Roman" w:cs="Times New Roman"/>
          <w:bCs/>
          <w:iCs/>
          <w:szCs w:val="28"/>
          <w:lang w:eastAsia="ru-RU"/>
        </w:rPr>
        <w:t>2</w:t>
      </w:r>
      <w:r w:rsidRPr="00E01E29">
        <w:rPr>
          <w:rFonts w:eastAsia="Times New Roman" w:cs="Times New Roman"/>
          <w:bCs/>
          <w:iCs/>
          <w:szCs w:val="28"/>
          <w:lang w:eastAsia="ru-RU"/>
        </w:rPr>
        <w:t xml:space="preserve"> </w:t>
      </w:r>
      <w:proofErr w:type="spellStart"/>
      <w:r w:rsidRPr="00E01E29">
        <w:rPr>
          <w:rFonts w:eastAsia="Times New Roman" w:cs="Times New Roman"/>
          <w:bCs/>
          <w:iCs/>
          <w:szCs w:val="28"/>
          <w:lang w:eastAsia="ru-RU"/>
        </w:rPr>
        <w:t>Готельно</w:t>
      </w:r>
      <w:proofErr w:type="spellEnd"/>
      <w:r w:rsidRPr="00E01E29">
        <w:rPr>
          <w:rFonts w:eastAsia="Times New Roman" w:cs="Times New Roman"/>
          <w:bCs/>
          <w:iCs/>
          <w:szCs w:val="28"/>
          <w:lang w:eastAsia="ru-RU"/>
        </w:rPr>
        <w:t>-ресторанна справа</w:t>
      </w:r>
      <w:r>
        <w:rPr>
          <w:rFonts w:eastAsia="Times New Roman" w:cs="Times New Roman"/>
          <w:bCs/>
          <w:iCs/>
          <w:szCs w:val="28"/>
          <w:lang w:eastAsia="ru-RU"/>
        </w:rPr>
        <w:t xml:space="preserve"> та </w:t>
      </w:r>
      <w:proofErr w:type="spellStart"/>
      <w:r>
        <w:rPr>
          <w:rFonts w:eastAsia="Times New Roman" w:cs="Times New Roman"/>
          <w:bCs/>
          <w:iCs/>
          <w:szCs w:val="28"/>
          <w:lang w:eastAsia="ru-RU"/>
        </w:rPr>
        <w:t>кейтиринг</w:t>
      </w:r>
      <w:proofErr w:type="spellEnd"/>
      <w:r w:rsidRPr="00E01E29">
        <w:rPr>
          <w:rFonts w:eastAsia="Times New Roman" w:cs="Times New Roman"/>
          <w:bCs/>
          <w:iCs/>
          <w:szCs w:val="28"/>
          <w:lang w:eastAsia="ru-RU"/>
        </w:rPr>
        <w:t xml:space="preserve"> </w:t>
      </w:r>
      <w:r w:rsidRPr="00E01E29">
        <w:rPr>
          <w:rFonts w:cs="Times New Roman"/>
          <w:szCs w:val="28"/>
        </w:rPr>
        <w:t>для здобуття освітньо-кваліфікаційного рівня «фаховий молодший бакалавр».</w:t>
      </w:r>
    </w:p>
    <w:p w14:paraId="620BC2BE" w14:textId="77777777" w:rsidR="00404371" w:rsidRPr="00E01E29" w:rsidRDefault="00404371" w:rsidP="00404371">
      <w:pPr>
        <w:ind w:firstLine="0"/>
        <w:jc w:val="both"/>
        <w:rPr>
          <w:rFonts w:cs="Times New Roman"/>
          <w:szCs w:val="28"/>
        </w:rPr>
      </w:pPr>
    </w:p>
    <w:p w14:paraId="783ACF08" w14:textId="77777777" w:rsidR="00404371" w:rsidRPr="00E01E29" w:rsidRDefault="00404371" w:rsidP="00404371">
      <w:pPr>
        <w:jc w:val="both"/>
        <w:rPr>
          <w:rFonts w:cs="Times New Roman"/>
          <w:szCs w:val="28"/>
        </w:rPr>
      </w:pPr>
      <w:r w:rsidRPr="00E01E29">
        <w:rPr>
          <w:rFonts w:cs="Times New Roman"/>
          <w:szCs w:val="28"/>
        </w:rPr>
        <w:t>Розробник програми:</w:t>
      </w:r>
    </w:p>
    <w:p w14:paraId="03256836" w14:textId="77777777" w:rsidR="00404371" w:rsidRPr="00E01E29" w:rsidRDefault="00404371" w:rsidP="00404371">
      <w:pPr>
        <w:numPr>
          <w:ilvl w:val="0"/>
          <w:numId w:val="11"/>
        </w:numPr>
        <w:ind w:left="0" w:firstLine="709"/>
        <w:contextualSpacing/>
        <w:jc w:val="both"/>
        <w:rPr>
          <w:rFonts w:eastAsia="Times New Roman" w:cs="Times New Roman"/>
          <w:bCs/>
          <w:iCs/>
          <w:szCs w:val="28"/>
          <w:lang w:eastAsia="ru-RU"/>
        </w:rPr>
      </w:pPr>
      <w:r w:rsidRPr="00E01E29">
        <w:rPr>
          <w:rFonts w:eastAsia="Times New Roman" w:cs="Times New Roman"/>
          <w:bCs/>
          <w:iCs/>
          <w:szCs w:val="28"/>
          <w:lang w:eastAsia="ru-RU"/>
        </w:rPr>
        <w:t xml:space="preserve">Зубчик А.Ю. – </w:t>
      </w:r>
      <w:r w:rsidRPr="00E01E29">
        <w:rPr>
          <w:rFonts w:eastAsia="Times New Roman" w:cs="Times New Roman"/>
          <w:color w:val="000000"/>
          <w:szCs w:val="28"/>
          <w:lang w:eastAsia="ru-RU"/>
        </w:rPr>
        <w:t>викладач циклової комісії з базової та фундаментальної підготовки</w:t>
      </w:r>
      <w:r w:rsidRPr="00E01E29">
        <w:rPr>
          <w:rFonts w:eastAsia="Times New Roman" w:cs="Times New Roman"/>
          <w:bCs/>
          <w:iCs/>
          <w:szCs w:val="28"/>
          <w:lang w:eastAsia="ru-RU"/>
        </w:rPr>
        <w:t>.</w:t>
      </w:r>
    </w:p>
    <w:p w14:paraId="30CE9F0A" w14:textId="77777777" w:rsidR="00EA49C7" w:rsidRPr="00C71E4F" w:rsidRDefault="00EA49C7" w:rsidP="00404371">
      <w:pPr>
        <w:jc w:val="both"/>
        <w:rPr>
          <w:rFonts w:cs="Times New Roman"/>
          <w:szCs w:val="28"/>
        </w:rPr>
      </w:pPr>
    </w:p>
    <w:p w14:paraId="01B8028D" w14:textId="77777777" w:rsidR="00EA49C7" w:rsidRPr="00C71E4F" w:rsidRDefault="00EA49C7" w:rsidP="00404371">
      <w:pPr>
        <w:jc w:val="both"/>
        <w:rPr>
          <w:rFonts w:cs="Times New Roman"/>
          <w:szCs w:val="28"/>
        </w:rPr>
      </w:pPr>
    </w:p>
    <w:p w14:paraId="0B468C61" w14:textId="77777777" w:rsidR="00EA49C7" w:rsidRPr="00C71E4F" w:rsidRDefault="00EA49C7" w:rsidP="00404371">
      <w:pPr>
        <w:jc w:val="both"/>
        <w:rPr>
          <w:rFonts w:cs="Times New Roman"/>
          <w:szCs w:val="28"/>
        </w:rPr>
      </w:pPr>
    </w:p>
    <w:p w14:paraId="2E59E6D4" w14:textId="77777777" w:rsidR="00EA49C7" w:rsidRPr="00C71E4F" w:rsidRDefault="00EA49C7" w:rsidP="00404371">
      <w:pPr>
        <w:ind w:firstLine="0"/>
        <w:jc w:val="both"/>
        <w:rPr>
          <w:rFonts w:cs="Times New Roman"/>
          <w:szCs w:val="28"/>
        </w:rPr>
      </w:pPr>
    </w:p>
    <w:p w14:paraId="49F92237" w14:textId="6AC6AAD3" w:rsidR="00EA49C7" w:rsidRDefault="00EA49C7" w:rsidP="00404371">
      <w:pPr>
        <w:jc w:val="both"/>
        <w:rPr>
          <w:rFonts w:cs="Times New Roman"/>
          <w:szCs w:val="28"/>
        </w:rPr>
      </w:pPr>
    </w:p>
    <w:p w14:paraId="62945773" w14:textId="6FEBC37F" w:rsidR="00404371" w:rsidRDefault="00404371" w:rsidP="00404371">
      <w:pPr>
        <w:jc w:val="both"/>
        <w:rPr>
          <w:rFonts w:cs="Times New Roman"/>
          <w:szCs w:val="28"/>
        </w:rPr>
      </w:pPr>
    </w:p>
    <w:p w14:paraId="42B7CE7B" w14:textId="20791B87" w:rsidR="00404371" w:rsidRDefault="00404371" w:rsidP="00404371">
      <w:pPr>
        <w:jc w:val="both"/>
        <w:rPr>
          <w:rFonts w:cs="Times New Roman"/>
          <w:szCs w:val="28"/>
        </w:rPr>
      </w:pPr>
    </w:p>
    <w:p w14:paraId="6121D186" w14:textId="696FE675" w:rsidR="00404371" w:rsidRDefault="00404371" w:rsidP="00404371">
      <w:pPr>
        <w:jc w:val="both"/>
        <w:rPr>
          <w:rFonts w:cs="Times New Roman"/>
          <w:szCs w:val="28"/>
        </w:rPr>
      </w:pPr>
    </w:p>
    <w:p w14:paraId="04E8FC1C" w14:textId="791C7D55" w:rsidR="00404371" w:rsidRDefault="00404371" w:rsidP="00404371">
      <w:pPr>
        <w:jc w:val="both"/>
        <w:rPr>
          <w:rFonts w:cs="Times New Roman"/>
          <w:szCs w:val="28"/>
        </w:rPr>
      </w:pPr>
    </w:p>
    <w:p w14:paraId="55012ACD" w14:textId="28D3DD4E" w:rsidR="00404371" w:rsidRDefault="00404371" w:rsidP="00404371">
      <w:pPr>
        <w:jc w:val="both"/>
        <w:rPr>
          <w:rFonts w:cs="Times New Roman"/>
          <w:szCs w:val="28"/>
        </w:rPr>
      </w:pPr>
    </w:p>
    <w:p w14:paraId="62DDC337" w14:textId="7096F290" w:rsidR="00404371" w:rsidRDefault="00404371" w:rsidP="00404371">
      <w:pPr>
        <w:jc w:val="both"/>
        <w:rPr>
          <w:rFonts w:cs="Times New Roman"/>
          <w:szCs w:val="28"/>
        </w:rPr>
      </w:pPr>
    </w:p>
    <w:p w14:paraId="69E4797E" w14:textId="7D15C849" w:rsidR="00404371" w:rsidRDefault="00404371" w:rsidP="00404371">
      <w:pPr>
        <w:jc w:val="both"/>
        <w:rPr>
          <w:rFonts w:cs="Times New Roman"/>
          <w:szCs w:val="28"/>
        </w:rPr>
      </w:pPr>
    </w:p>
    <w:p w14:paraId="47B19FD7" w14:textId="044DD6BF" w:rsidR="00404371" w:rsidRDefault="00404371" w:rsidP="00404371">
      <w:pPr>
        <w:jc w:val="both"/>
        <w:rPr>
          <w:rFonts w:cs="Times New Roman"/>
          <w:szCs w:val="28"/>
        </w:rPr>
      </w:pPr>
    </w:p>
    <w:p w14:paraId="3934167C" w14:textId="1E4F5643" w:rsidR="00404371" w:rsidRDefault="00404371" w:rsidP="00404371">
      <w:pPr>
        <w:jc w:val="both"/>
        <w:rPr>
          <w:rFonts w:cs="Times New Roman"/>
          <w:szCs w:val="28"/>
        </w:rPr>
      </w:pPr>
    </w:p>
    <w:p w14:paraId="64ACF931" w14:textId="5AE0B71F" w:rsidR="00404371" w:rsidRDefault="00404371" w:rsidP="00404371">
      <w:pPr>
        <w:jc w:val="both"/>
        <w:rPr>
          <w:rFonts w:cs="Times New Roman"/>
          <w:szCs w:val="28"/>
        </w:rPr>
      </w:pPr>
    </w:p>
    <w:p w14:paraId="79DE16CC" w14:textId="581D7796" w:rsidR="00404371" w:rsidRDefault="00404371" w:rsidP="00404371">
      <w:pPr>
        <w:jc w:val="both"/>
        <w:rPr>
          <w:rFonts w:cs="Times New Roman"/>
          <w:szCs w:val="28"/>
        </w:rPr>
      </w:pPr>
    </w:p>
    <w:p w14:paraId="7D81897C" w14:textId="6D844BA3" w:rsidR="00404371" w:rsidRDefault="00404371" w:rsidP="00404371">
      <w:pPr>
        <w:jc w:val="both"/>
        <w:rPr>
          <w:rFonts w:cs="Times New Roman"/>
          <w:szCs w:val="28"/>
        </w:rPr>
      </w:pPr>
    </w:p>
    <w:p w14:paraId="07569425" w14:textId="1F7E0086" w:rsidR="00404371" w:rsidRDefault="00404371" w:rsidP="00404371">
      <w:pPr>
        <w:jc w:val="both"/>
        <w:rPr>
          <w:rFonts w:cs="Times New Roman"/>
          <w:szCs w:val="28"/>
        </w:rPr>
      </w:pPr>
    </w:p>
    <w:p w14:paraId="3FE6C72F" w14:textId="137419E3" w:rsidR="00404371" w:rsidRDefault="00404371" w:rsidP="00404371">
      <w:pPr>
        <w:jc w:val="both"/>
        <w:rPr>
          <w:rFonts w:cs="Times New Roman"/>
          <w:szCs w:val="28"/>
        </w:rPr>
      </w:pPr>
    </w:p>
    <w:p w14:paraId="6811DBB3" w14:textId="102651C0" w:rsidR="00404371" w:rsidRDefault="00404371" w:rsidP="00404371">
      <w:pPr>
        <w:jc w:val="both"/>
        <w:rPr>
          <w:rFonts w:cs="Times New Roman"/>
          <w:szCs w:val="28"/>
        </w:rPr>
      </w:pPr>
    </w:p>
    <w:p w14:paraId="08B75226" w14:textId="77777777" w:rsidR="00404371" w:rsidRPr="00C71E4F" w:rsidRDefault="00404371" w:rsidP="00404371">
      <w:pPr>
        <w:jc w:val="both"/>
        <w:rPr>
          <w:rFonts w:cs="Times New Roman"/>
          <w:szCs w:val="28"/>
        </w:rPr>
      </w:pPr>
    </w:p>
    <w:p w14:paraId="75A27197" w14:textId="77777777" w:rsidR="00EA49C7" w:rsidRPr="00C71E4F" w:rsidRDefault="00EA49C7" w:rsidP="00404371">
      <w:pPr>
        <w:jc w:val="both"/>
        <w:rPr>
          <w:rFonts w:cs="Times New Roman"/>
          <w:szCs w:val="28"/>
        </w:rPr>
      </w:pPr>
    </w:p>
    <w:p w14:paraId="65F7D8D9" w14:textId="295BED20" w:rsidR="00404371" w:rsidRPr="006D287B" w:rsidRDefault="00D77992" w:rsidP="00404371">
      <w:pPr>
        <w:pStyle w:val="rvps7"/>
        <w:spacing w:before="0" w:beforeAutospacing="0" w:after="0" w:afterAutospacing="0"/>
        <w:contextualSpacing/>
        <w:rPr>
          <w:rStyle w:val="rvts15"/>
          <w:color w:val="000000" w:themeColor="text1"/>
          <w:sz w:val="28"/>
          <w:szCs w:val="28"/>
          <w:lang w:val="uk-UA"/>
        </w:rPr>
      </w:pPr>
      <w:r>
        <w:rPr>
          <w:rStyle w:val="rvts15"/>
          <w:color w:val="000000" w:themeColor="text1"/>
          <w:sz w:val="28"/>
          <w:szCs w:val="28"/>
          <w:lang w:val="uk-UA"/>
        </w:rPr>
        <w:t>Схвалено</w:t>
      </w:r>
      <w:r w:rsidR="00404371" w:rsidRPr="006D287B">
        <w:rPr>
          <w:rStyle w:val="rvts15"/>
          <w:color w:val="000000" w:themeColor="text1"/>
          <w:sz w:val="28"/>
          <w:szCs w:val="28"/>
          <w:lang w:val="uk-UA"/>
        </w:rPr>
        <w:t xml:space="preserve"> педагогічною радою </w:t>
      </w:r>
    </w:p>
    <w:p w14:paraId="7046ED72" w14:textId="77777777" w:rsidR="00404371" w:rsidRPr="006D287B" w:rsidRDefault="00404371" w:rsidP="00404371">
      <w:pPr>
        <w:pStyle w:val="rvps7"/>
        <w:spacing w:before="0" w:beforeAutospacing="0" w:after="0" w:afterAutospacing="0"/>
        <w:contextualSpacing/>
        <w:rPr>
          <w:rStyle w:val="rvts15"/>
          <w:color w:val="000000" w:themeColor="text1"/>
          <w:sz w:val="28"/>
          <w:szCs w:val="28"/>
          <w:lang w:val="uk-UA"/>
        </w:rPr>
      </w:pPr>
      <w:r w:rsidRPr="006D287B">
        <w:rPr>
          <w:rStyle w:val="rvts15"/>
          <w:color w:val="000000" w:themeColor="text1"/>
          <w:sz w:val="28"/>
          <w:szCs w:val="28"/>
          <w:lang w:val="uk-UA"/>
        </w:rPr>
        <w:t xml:space="preserve">Луцького </w:t>
      </w:r>
      <w:r>
        <w:rPr>
          <w:rStyle w:val="rvts15"/>
          <w:color w:val="000000" w:themeColor="text1"/>
          <w:sz w:val="28"/>
          <w:szCs w:val="28"/>
          <w:lang w:val="uk-UA"/>
        </w:rPr>
        <w:t xml:space="preserve">фахового </w:t>
      </w:r>
      <w:r w:rsidRPr="006D287B">
        <w:rPr>
          <w:rStyle w:val="rvts15"/>
          <w:color w:val="000000" w:themeColor="text1"/>
          <w:sz w:val="28"/>
          <w:szCs w:val="28"/>
          <w:lang w:val="uk-UA"/>
        </w:rPr>
        <w:t xml:space="preserve">коледжу </w:t>
      </w:r>
      <w:r>
        <w:rPr>
          <w:rStyle w:val="rvts15"/>
          <w:color w:val="000000" w:themeColor="text1"/>
          <w:sz w:val="28"/>
          <w:szCs w:val="28"/>
          <w:lang w:val="uk-UA"/>
        </w:rPr>
        <w:br/>
      </w:r>
      <w:r w:rsidRPr="006D287B">
        <w:rPr>
          <w:rStyle w:val="rvts15"/>
          <w:color w:val="000000" w:themeColor="text1"/>
          <w:sz w:val="28"/>
          <w:szCs w:val="28"/>
          <w:lang w:val="uk-UA"/>
        </w:rPr>
        <w:t>рекреаційних технологій і права,</w:t>
      </w:r>
    </w:p>
    <w:p w14:paraId="6C102ED7" w14:textId="67875C49" w:rsidR="00404371" w:rsidRPr="006D287B" w:rsidRDefault="00404371" w:rsidP="00404371">
      <w:pPr>
        <w:pStyle w:val="rvps7"/>
        <w:spacing w:before="0" w:beforeAutospacing="0" w:after="0" w:afterAutospacing="0"/>
        <w:contextualSpacing/>
        <w:rPr>
          <w:rStyle w:val="rvts15"/>
          <w:color w:val="000000" w:themeColor="text1"/>
          <w:sz w:val="28"/>
          <w:szCs w:val="28"/>
          <w:lang w:val="uk-UA"/>
        </w:rPr>
      </w:pPr>
      <w:r w:rsidRPr="006D287B">
        <w:rPr>
          <w:rStyle w:val="rvts15"/>
          <w:color w:val="000000" w:themeColor="text1"/>
          <w:sz w:val="28"/>
          <w:szCs w:val="28"/>
          <w:lang w:val="uk-UA"/>
        </w:rPr>
        <w:t>протоко</w:t>
      </w:r>
      <w:r>
        <w:rPr>
          <w:rStyle w:val="rvts15"/>
          <w:color w:val="000000" w:themeColor="text1"/>
          <w:sz w:val="28"/>
          <w:szCs w:val="28"/>
          <w:lang w:val="uk-UA"/>
        </w:rPr>
        <w:t>л №</w:t>
      </w:r>
      <w:r w:rsidR="00696670">
        <w:rPr>
          <w:rStyle w:val="rvts15"/>
          <w:color w:val="000000" w:themeColor="text1"/>
          <w:sz w:val="28"/>
          <w:szCs w:val="28"/>
          <w:lang w:val="uk-UA"/>
        </w:rPr>
        <w:t xml:space="preserve"> </w:t>
      </w:r>
      <w:r w:rsidR="00696670">
        <w:rPr>
          <w:rStyle w:val="rvts15"/>
          <w:color w:val="000000" w:themeColor="text1"/>
          <w:sz w:val="28"/>
          <w:szCs w:val="28"/>
          <w:u w:val="single"/>
          <w:lang w:val="uk-UA"/>
        </w:rPr>
        <w:t>5</w:t>
      </w:r>
      <w:r>
        <w:rPr>
          <w:rStyle w:val="rvts15"/>
          <w:color w:val="000000" w:themeColor="text1"/>
          <w:sz w:val="28"/>
          <w:szCs w:val="28"/>
          <w:lang w:val="uk-UA"/>
        </w:rPr>
        <w:t xml:space="preserve"> від «</w:t>
      </w:r>
      <w:r w:rsidR="00696670">
        <w:rPr>
          <w:rStyle w:val="rvts15"/>
          <w:color w:val="000000" w:themeColor="text1"/>
          <w:sz w:val="28"/>
          <w:szCs w:val="28"/>
          <w:u w:val="single"/>
          <w:lang w:val="uk-UA"/>
        </w:rPr>
        <w:t>21</w:t>
      </w:r>
      <w:r>
        <w:rPr>
          <w:rStyle w:val="rvts15"/>
          <w:color w:val="000000" w:themeColor="text1"/>
          <w:sz w:val="28"/>
          <w:szCs w:val="28"/>
          <w:lang w:val="uk-UA"/>
        </w:rPr>
        <w:t xml:space="preserve">» </w:t>
      </w:r>
      <w:r w:rsidR="00696670">
        <w:rPr>
          <w:rStyle w:val="rvts15"/>
          <w:color w:val="000000" w:themeColor="text1"/>
          <w:sz w:val="28"/>
          <w:szCs w:val="28"/>
          <w:u w:val="single"/>
          <w:lang w:val="uk-UA"/>
        </w:rPr>
        <w:t>квітня</w:t>
      </w:r>
      <w:r>
        <w:rPr>
          <w:rStyle w:val="rvts15"/>
          <w:color w:val="000000" w:themeColor="text1"/>
          <w:sz w:val="28"/>
          <w:szCs w:val="28"/>
          <w:lang w:val="uk-UA"/>
        </w:rPr>
        <w:t xml:space="preserve"> 2025</w:t>
      </w:r>
      <w:r w:rsidRPr="006D287B">
        <w:rPr>
          <w:rStyle w:val="rvts15"/>
          <w:color w:val="000000" w:themeColor="text1"/>
          <w:sz w:val="28"/>
          <w:szCs w:val="28"/>
          <w:lang w:val="uk-UA"/>
        </w:rPr>
        <w:t xml:space="preserve"> р.</w:t>
      </w:r>
    </w:p>
    <w:p w14:paraId="43E1D4D5" w14:textId="77777777" w:rsidR="00404371" w:rsidRPr="00E01E29" w:rsidRDefault="00404371" w:rsidP="00404371">
      <w:pPr>
        <w:ind w:firstLine="0"/>
        <w:contextualSpacing/>
        <w:rPr>
          <w:rFonts w:eastAsia="Times New Roman" w:cs="Times New Roman"/>
          <w:color w:val="000000"/>
          <w:szCs w:val="28"/>
        </w:rPr>
      </w:pPr>
    </w:p>
    <w:p w14:paraId="49AECA6B" w14:textId="77777777" w:rsidR="00404371" w:rsidRPr="00E01E29" w:rsidRDefault="00404371" w:rsidP="00404371">
      <w:pPr>
        <w:ind w:firstLine="0"/>
        <w:contextualSpacing/>
        <w:rPr>
          <w:rFonts w:eastAsia="Times New Roman" w:cs="Times New Roman"/>
          <w:color w:val="000000"/>
          <w:szCs w:val="28"/>
        </w:rPr>
      </w:pPr>
    </w:p>
    <w:p w14:paraId="519838F2" w14:textId="77777777" w:rsidR="00404371" w:rsidRPr="00E01E29" w:rsidRDefault="00404371" w:rsidP="00404371">
      <w:pPr>
        <w:ind w:firstLine="0"/>
        <w:contextualSpacing/>
        <w:rPr>
          <w:rFonts w:eastAsia="Times New Roman" w:cs="Times New Roman"/>
          <w:color w:val="000000"/>
          <w:szCs w:val="28"/>
        </w:rPr>
      </w:pPr>
      <w:r w:rsidRPr="00E01E29">
        <w:rPr>
          <w:rFonts w:eastAsia="Times New Roman" w:cs="Times New Roman"/>
          <w:color w:val="000000"/>
          <w:szCs w:val="28"/>
        </w:rPr>
        <w:t xml:space="preserve">Голова предметної </w:t>
      </w:r>
      <w:r w:rsidRPr="00E01E29">
        <w:rPr>
          <w:rFonts w:eastAsia="Calibri" w:cs="Times New Roman"/>
          <w:szCs w:val="28"/>
        </w:rPr>
        <w:t xml:space="preserve">екзаменаційної </w:t>
      </w:r>
      <w:r w:rsidRPr="00E01E29">
        <w:rPr>
          <w:rFonts w:eastAsia="Times New Roman" w:cs="Times New Roman"/>
          <w:color w:val="000000"/>
          <w:szCs w:val="28"/>
        </w:rPr>
        <w:t>комісії</w:t>
      </w:r>
      <w:r>
        <w:rPr>
          <w:rFonts w:eastAsia="Times New Roman" w:cs="Times New Roman"/>
          <w:color w:val="000000"/>
          <w:szCs w:val="28"/>
        </w:rPr>
        <w:t xml:space="preserve"> </w:t>
      </w:r>
      <w:r>
        <w:rPr>
          <w:rFonts w:eastAsia="Times New Roman" w:cs="Times New Roman"/>
          <w:color w:val="000000"/>
          <w:szCs w:val="28"/>
        </w:rPr>
        <w:br/>
        <w:t xml:space="preserve">для проведення співбесіди з </w:t>
      </w:r>
      <w:r>
        <w:rPr>
          <w:rFonts w:eastAsia="Times New Roman" w:cs="Times New Roman"/>
          <w:color w:val="000000"/>
          <w:szCs w:val="28"/>
        </w:rPr>
        <w:br/>
        <w:t>української мови</w:t>
      </w:r>
      <w:r w:rsidRPr="00E01E29">
        <w:rPr>
          <w:rFonts w:eastAsia="Times New Roman" w:cs="Times New Roman"/>
          <w:color w:val="000000"/>
          <w:szCs w:val="28"/>
        </w:rPr>
        <w:t xml:space="preserve"> __________ </w:t>
      </w:r>
      <w:r>
        <w:rPr>
          <w:rFonts w:eastAsia="Times New Roman" w:cs="Times New Roman"/>
          <w:color w:val="000000"/>
          <w:szCs w:val="28"/>
        </w:rPr>
        <w:t>Зубчик А. Ю.</w:t>
      </w:r>
    </w:p>
    <w:p w14:paraId="57CD8018" w14:textId="77777777" w:rsidR="00404371" w:rsidRPr="00E01E29" w:rsidRDefault="00404371" w:rsidP="00404371">
      <w:pPr>
        <w:ind w:firstLine="0"/>
        <w:contextualSpacing/>
        <w:rPr>
          <w:rFonts w:eastAsia="Times New Roman" w:cs="Times New Roman"/>
          <w:color w:val="000000"/>
          <w:szCs w:val="28"/>
        </w:rPr>
      </w:pPr>
      <w:r w:rsidRPr="00E01E29">
        <w:rPr>
          <w:rFonts w:eastAsia="Times New Roman" w:cs="Times New Roman"/>
          <w:color w:val="000000"/>
          <w:szCs w:val="28"/>
        </w:rPr>
        <w:t>Члени комісії:</w:t>
      </w:r>
    </w:p>
    <w:p w14:paraId="01B7ECF1" w14:textId="77777777" w:rsidR="00404371" w:rsidRPr="00E01E29" w:rsidRDefault="00404371" w:rsidP="00404371">
      <w:pPr>
        <w:contextualSpacing/>
        <w:jc w:val="both"/>
        <w:rPr>
          <w:rFonts w:eastAsia="Times New Roman" w:cs="Times New Roman"/>
          <w:bCs/>
          <w:iCs/>
          <w:szCs w:val="28"/>
          <w:lang w:eastAsia="ru-RU"/>
        </w:rPr>
      </w:pPr>
      <w:r w:rsidRPr="00E01E29">
        <w:rPr>
          <w:rFonts w:eastAsia="Times New Roman" w:cs="Times New Roman"/>
          <w:bCs/>
          <w:iCs/>
          <w:szCs w:val="28"/>
          <w:lang w:eastAsia="ru-RU"/>
        </w:rPr>
        <w:t xml:space="preserve">__________ </w:t>
      </w:r>
      <w:r>
        <w:rPr>
          <w:rFonts w:eastAsia="Times New Roman" w:cs="Times New Roman"/>
          <w:bCs/>
          <w:iCs/>
          <w:szCs w:val="28"/>
          <w:lang w:eastAsia="ru-RU"/>
        </w:rPr>
        <w:t>Дідик О. О.</w:t>
      </w:r>
    </w:p>
    <w:p w14:paraId="701B9FDD" w14:textId="08099353" w:rsidR="00EA49C7" w:rsidRPr="00C71E4F" w:rsidRDefault="00404371" w:rsidP="00404371">
      <w:pPr>
        <w:jc w:val="both"/>
        <w:rPr>
          <w:rFonts w:cs="Times New Roman"/>
          <w:b/>
          <w:szCs w:val="28"/>
        </w:rPr>
      </w:pPr>
      <w:r w:rsidRPr="00E01E29">
        <w:rPr>
          <w:rFonts w:eastAsia="Times New Roman" w:cs="Times New Roman"/>
          <w:bCs/>
          <w:iCs/>
          <w:szCs w:val="28"/>
          <w:lang w:eastAsia="ru-RU"/>
        </w:rPr>
        <w:t xml:space="preserve">__________ </w:t>
      </w:r>
      <w:r>
        <w:rPr>
          <w:rFonts w:eastAsia="Times New Roman" w:cs="Times New Roman"/>
          <w:bCs/>
          <w:iCs/>
          <w:szCs w:val="28"/>
          <w:lang w:eastAsia="ru-RU"/>
        </w:rPr>
        <w:t>Тарасюк Л. М.</w:t>
      </w:r>
      <w:r w:rsidR="00EA49C7" w:rsidRPr="00C71E4F">
        <w:rPr>
          <w:rFonts w:cs="Times New Roman"/>
          <w:b/>
          <w:szCs w:val="28"/>
        </w:rPr>
        <w:br w:type="page"/>
      </w:r>
    </w:p>
    <w:p w14:paraId="6ED0D7BF" w14:textId="77777777" w:rsidR="00FC0372" w:rsidRPr="00C71E4F" w:rsidRDefault="00DC700F" w:rsidP="00404371">
      <w:pPr>
        <w:contextualSpacing/>
        <w:jc w:val="center"/>
        <w:rPr>
          <w:rFonts w:eastAsia="Calibri" w:cs="Times New Roman"/>
          <w:b/>
          <w:szCs w:val="28"/>
        </w:rPr>
      </w:pPr>
      <w:r w:rsidRPr="00C71E4F">
        <w:rPr>
          <w:rFonts w:eastAsia="Calibri" w:cs="Times New Roman"/>
          <w:b/>
          <w:szCs w:val="28"/>
        </w:rPr>
        <w:lastRenderedPageBreak/>
        <w:t>І. ПОЯСНЮВАЛЬНА ЗАПИСКА</w:t>
      </w:r>
    </w:p>
    <w:p w14:paraId="5CF19AF8" w14:textId="77777777" w:rsidR="00DC700F" w:rsidRPr="00C71E4F" w:rsidRDefault="00DC700F" w:rsidP="00404371">
      <w:pPr>
        <w:contextualSpacing/>
        <w:jc w:val="center"/>
        <w:rPr>
          <w:rFonts w:eastAsia="Calibri" w:cs="Times New Roman"/>
          <w:b/>
          <w:szCs w:val="28"/>
        </w:rPr>
      </w:pPr>
    </w:p>
    <w:p w14:paraId="3BD2FB2E" w14:textId="7DE94362" w:rsidR="00DC700F" w:rsidRPr="00C71E4F" w:rsidRDefault="00DC700F" w:rsidP="006162E4">
      <w:pPr>
        <w:ind w:left="-15" w:right="3" w:firstLine="724"/>
        <w:contextualSpacing/>
        <w:jc w:val="both"/>
        <w:rPr>
          <w:rFonts w:cs="Times New Roman"/>
          <w:szCs w:val="28"/>
        </w:rPr>
      </w:pPr>
      <w:r w:rsidRPr="00C71E4F">
        <w:rPr>
          <w:rFonts w:cs="Times New Roman"/>
          <w:szCs w:val="28"/>
        </w:rPr>
        <w:t xml:space="preserve">Програма для </w:t>
      </w:r>
      <w:r w:rsidR="006162E4">
        <w:rPr>
          <w:rFonts w:eastAsia="Calibri" w:cs="Times New Roman"/>
          <w:szCs w:val="28"/>
        </w:rPr>
        <w:t>співбесіди</w:t>
      </w:r>
      <w:r w:rsidR="006162E4" w:rsidRPr="00C71E4F">
        <w:rPr>
          <w:rFonts w:eastAsia="Calibri" w:cs="Times New Roman"/>
          <w:szCs w:val="28"/>
        </w:rPr>
        <w:t xml:space="preserve"> </w:t>
      </w:r>
      <w:r w:rsidRPr="00C71E4F">
        <w:rPr>
          <w:rFonts w:cs="Times New Roman"/>
          <w:szCs w:val="28"/>
        </w:rPr>
        <w:t xml:space="preserve">з української мови на основі базової загальної середньої освіти розроблена згідно </w:t>
      </w:r>
      <w:r w:rsidR="003C4252">
        <w:rPr>
          <w:rFonts w:cs="Times New Roman"/>
          <w:szCs w:val="28"/>
        </w:rPr>
        <w:t xml:space="preserve">з </w:t>
      </w:r>
      <w:r w:rsidRPr="00C71E4F">
        <w:rPr>
          <w:rFonts w:cs="Times New Roman"/>
          <w:szCs w:val="28"/>
        </w:rPr>
        <w:t>Програм</w:t>
      </w:r>
      <w:r w:rsidR="003C4252">
        <w:rPr>
          <w:rFonts w:cs="Times New Roman"/>
          <w:szCs w:val="28"/>
        </w:rPr>
        <w:t>ою</w:t>
      </w:r>
      <w:r w:rsidRPr="00C71E4F">
        <w:rPr>
          <w:rFonts w:cs="Times New Roman"/>
          <w:szCs w:val="28"/>
        </w:rPr>
        <w:t xml:space="preserve"> з української мови для шкіл з української мовою навчання, розроблен</w:t>
      </w:r>
      <w:r w:rsidR="003C4252">
        <w:rPr>
          <w:rFonts w:cs="Times New Roman"/>
          <w:szCs w:val="28"/>
        </w:rPr>
        <w:t>ою</w:t>
      </w:r>
      <w:r w:rsidRPr="00C71E4F">
        <w:rPr>
          <w:rFonts w:cs="Times New Roman"/>
          <w:szCs w:val="28"/>
        </w:rPr>
        <w:t xml:space="preserve"> Міністерством освіти і науки України, що відповідає навчальній програмі загальноосвітніх шкіл.</w:t>
      </w:r>
    </w:p>
    <w:p w14:paraId="5D9B0CDF" w14:textId="777713D8" w:rsidR="003D0946" w:rsidRPr="00C71E4F" w:rsidRDefault="00FC0372" w:rsidP="00852030">
      <w:pPr>
        <w:contextualSpacing/>
        <w:jc w:val="both"/>
        <w:rPr>
          <w:rFonts w:eastAsia="Calibri" w:cs="Times New Roman"/>
          <w:szCs w:val="28"/>
        </w:rPr>
      </w:pPr>
      <w:r w:rsidRPr="00C71E4F">
        <w:rPr>
          <w:rFonts w:eastAsia="Calibri" w:cs="Times New Roman"/>
          <w:szCs w:val="28"/>
        </w:rPr>
        <w:t xml:space="preserve">Метою проведення </w:t>
      </w:r>
      <w:r w:rsidR="006162E4">
        <w:rPr>
          <w:rFonts w:eastAsia="Calibri" w:cs="Times New Roman"/>
          <w:szCs w:val="28"/>
        </w:rPr>
        <w:t>співбесіди</w:t>
      </w:r>
      <w:r w:rsidRPr="00C71E4F">
        <w:rPr>
          <w:rFonts w:eastAsia="Calibri" w:cs="Times New Roman"/>
          <w:szCs w:val="28"/>
        </w:rPr>
        <w:t xml:space="preserve"> </w:t>
      </w:r>
      <w:r w:rsidR="00AE619C" w:rsidRPr="00C71E4F">
        <w:rPr>
          <w:rFonts w:eastAsia="Calibri" w:cs="Times New Roman"/>
          <w:szCs w:val="28"/>
        </w:rPr>
        <w:t>до Луцького</w:t>
      </w:r>
      <w:r w:rsidR="002A07E3" w:rsidRPr="00C71E4F">
        <w:rPr>
          <w:rFonts w:eastAsia="Calibri" w:cs="Times New Roman"/>
          <w:szCs w:val="28"/>
        </w:rPr>
        <w:t xml:space="preserve"> фахового</w:t>
      </w:r>
      <w:r w:rsidR="00AE619C" w:rsidRPr="00C71E4F">
        <w:rPr>
          <w:rFonts w:eastAsia="Calibri" w:cs="Times New Roman"/>
          <w:szCs w:val="28"/>
        </w:rPr>
        <w:t xml:space="preserve"> коледжу рекреаційних технологій і права </w:t>
      </w:r>
      <w:r w:rsidR="003C4252">
        <w:rPr>
          <w:rFonts w:eastAsia="Calibri" w:cs="Times New Roman"/>
          <w:szCs w:val="28"/>
        </w:rPr>
        <w:t>є</w:t>
      </w:r>
      <w:r w:rsidRPr="00C71E4F">
        <w:rPr>
          <w:rFonts w:eastAsia="Calibri" w:cs="Times New Roman"/>
          <w:szCs w:val="28"/>
        </w:rPr>
        <w:t xml:space="preserve"> визначення рівня володіння абітурієнтами орфоепічними, орфографічними, морфологічними, лексичними, синтаксичними, стилістичними нормами сучасної української літературної мови.</w:t>
      </w:r>
    </w:p>
    <w:p w14:paraId="2049AF77" w14:textId="661E3B34" w:rsidR="0014129A" w:rsidRPr="00C71E4F" w:rsidRDefault="0014129A" w:rsidP="00404371">
      <w:pPr>
        <w:ind w:left="-15"/>
        <w:contextualSpacing/>
        <w:jc w:val="both"/>
        <w:rPr>
          <w:rFonts w:eastAsia="Calibri" w:cs="Times New Roman"/>
          <w:szCs w:val="28"/>
          <w:lang w:val="ru-RU"/>
        </w:rPr>
      </w:pPr>
      <w:r w:rsidRPr="00C71E4F">
        <w:rPr>
          <w:rFonts w:eastAsia="Calibri" w:cs="Times New Roman"/>
          <w:szCs w:val="28"/>
        </w:rPr>
        <w:t xml:space="preserve">Варіанти завдань для </w:t>
      </w:r>
      <w:r w:rsidR="006162E4">
        <w:rPr>
          <w:rFonts w:eastAsia="Calibri" w:cs="Times New Roman"/>
          <w:szCs w:val="28"/>
        </w:rPr>
        <w:t>співбесіди</w:t>
      </w:r>
      <w:r w:rsidRPr="00C71E4F">
        <w:rPr>
          <w:rFonts w:eastAsia="Calibri" w:cs="Times New Roman"/>
          <w:szCs w:val="28"/>
        </w:rPr>
        <w:t xml:space="preserve"> передбачають виконання тестових завдань.</w:t>
      </w:r>
    </w:p>
    <w:p w14:paraId="45DD23A6" w14:textId="77777777" w:rsidR="00FC0372" w:rsidRPr="00C71E4F" w:rsidRDefault="00FC0372" w:rsidP="00404371">
      <w:pPr>
        <w:contextualSpacing/>
        <w:jc w:val="both"/>
        <w:rPr>
          <w:rFonts w:eastAsia="Calibri" w:cs="Times New Roman"/>
          <w:szCs w:val="28"/>
        </w:rPr>
      </w:pPr>
      <w:r w:rsidRPr="00C71E4F">
        <w:rPr>
          <w:rFonts w:eastAsia="Calibri" w:cs="Times New Roman"/>
          <w:szCs w:val="28"/>
        </w:rPr>
        <w:t xml:space="preserve">Матеріал програми з української мови </w:t>
      </w:r>
      <w:proofErr w:type="spellStart"/>
      <w:r w:rsidRPr="00C71E4F">
        <w:rPr>
          <w:rFonts w:eastAsia="Calibri" w:cs="Times New Roman"/>
          <w:szCs w:val="28"/>
        </w:rPr>
        <w:t>розподілено</w:t>
      </w:r>
      <w:proofErr w:type="spellEnd"/>
      <w:r w:rsidRPr="00C71E4F">
        <w:rPr>
          <w:rFonts w:eastAsia="Calibri" w:cs="Times New Roman"/>
          <w:szCs w:val="28"/>
        </w:rPr>
        <w:t xml:space="preserve"> за такими розділами:</w:t>
      </w:r>
    </w:p>
    <w:p w14:paraId="4FAD72B7" w14:textId="6FBB1B0D" w:rsidR="00FC0372" w:rsidRPr="00C71E4F" w:rsidRDefault="00FC0372" w:rsidP="00404371">
      <w:pPr>
        <w:numPr>
          <w:ilvl w:val="0"/>
          <w:numId w:val="9"/>
        </w:numPr>
        <w:tabs>
          <w:tab w:val="clear" w:pos="720"/>
        </w:tabs>
        <w:ind w:left="0" w:firstLine="709"/>
        <w:contextualSpacing/>
        <w:jc w:val="both"/>
        <w:rPr>
          <w:rFonts w:eastAsia="Calibri" w:cs="Times New Roman"/>
          <w:szCs w:val="28"/>
        </w:rPr>
      </w:pPr>
      <w:r w:rsidRPr="00C71E4F">
        <w:rPr>
          <w:rFonts w:eastAsia="Calibri" w:cs="Times New Roman"/>
          <w:szCs w:val="28"/>
        </w:rPr>
        <w:t>Фонетика</w:t>
      </w:r>
      <w:r w:rsidR="00EE1483">
        <w:rPr>
          <w:rFonts w:eastAsia="Calibri" w:cs="Times New Roman"/>
          <w:szCs w:val="28"/>
        </w:rPr>
        <w:t>.</w:t>
      </w:r>
    </w:p>
    <w:p w14:paraId="4C16C766" w14:textId="29B7AEF7" w:rsidR="00FC0372" w:rsidRPr="00C71E4F" w:rsidRDefault="00FC0372" w:rsidP="00404371">
      <w:pPr>
        <w:numPr>
          <w:ilvl w:val="0"/>
          <w:numId w:val="9"/>
        </w:numPr>
        <w:tabs>
          <w:tab w:val="clear" w:pos="720"/>
        </w:tabs>
        <w:ind w:left="0" w:firstLine="709"/>
        <w:contextualSpacing/>
        <w:jc w:val="both"/>
        <w:rPr>
          <w:rFonts w:eastAsia="Calibri" w:cs="Times New Roman"/>
          <w:szCs w:val="28"/>
        </w:rPr>
      </w:pPr>
      <w:r w:rsidRPr="00C71E4F">
        <w:rPr>
          <w:rFonts w:eastAsia="Calibri" w:cs="Times New Roman"/>
          <w:szCs w:val="28"/>
        </w:rPr>
        <w:t>Лексика. Фразеологія</w:t>
      </w:r>
      <w:r w:rsidR="00EE1483">
        <w:rPr>
          <w:rFonts w:eastAsia="Calibri" w:cs="Times New Roman"/>
          <w:szCs w:val="28"/>
        </w:rPr>
        <w:t>.</w:t>
      </w:r>
    </w:p>
    <w:p w14:paraId="20EC63A1" w14:textId="1170DD14" w:rsidR="00FC0372" w:rsidRPr="00C71E4F" w:rsidRDefault="00FC0372" w:rsidP="00404371">
      <w:pPr>
        <w:numPr>
          <w:ilvl w:val="0"/>
          <w:numId w:val="9"/>
        </w:numPr>
        <w:tabs>
          <w:tab w:val="clear" w:pos="720"/>
        </w:tabs>
        <w:ind w:left="0" w:firstLine="709"/>
        <w:contextualSpacing/>
        <w:jc w:val="both"/>
        <w:rPr>
          <w:rFonts w:eastAsia="Calibri" w:cs="Times New Roman"/>
          <w:szCs w:val="28"/>
        </w:rPr>
      </w:pPr>
      <w:r w:rsidRPr="00C71E4F">
        <w:rPr>
          <w:rFonts w:eastAsia="Times New Roman" w:cs="Times New Roman"/>
          <w:szCs w:val="28"/>
          <w:lang w:eastAsia="ru-RU"/>
        </w:rPr>
        <w:t>Будова слова. Словотвір</w:t>
      </w:r>
      <w:r w:rsidR="00EE1483">
        <w:rPr>
          <w:rFonts w:eastAsia="Times New Roman" w:cs="Times New Roman"/>
          <w:szCs w:val="28"/>
          <w:lang w:eastAsia="ru-RU"/>
        </w:rPr>
        <w:t>.</w:t>
      </w:r>
    </w:p>
    <w:p w14:paraId="27B6ED95" w14:textId="2ACD882E" w:rsidR="00FC0372" w:rsidRPr="00C71E4F" w:rsidRDefault="00FC0372" w:rsidP="00404371">
      <w:pPr>
        <w:numPr>
          <w:ilvl w:val="0"/>
          <w:numId w:val="9"/>
        </w:numPr>
        <w:tabs>
          <w:tab w:val="clear" w:pos="720"/>
        </w:tabs>
        <w:ind w:left="0" w:firstLine="709"/>
        <w:contextualSpacing/>
        <w:jc w:val="both"/>
        <w:rPr>
          <w:rFonts w:eastAsia="Calibri" w:cs="Times New Roman"/>
          <w:szCs w:val="28"/>
        </w:rPr>
      </w:pPr>
      <w:r w:rsidRPr="00C71E4F">
        <w:rPr>
          <w:rFonts w:eastAsia="Times New Roman" w:cs="Times New Roman"/>
          <w:szCs w:val="28"/>
          <w:lang w:eastAsia="ru-RU"/>
        </w:rPr>
        <w:t>Морфологія. Орфографія</w:t>
      </w:r>
      <w:r w:rsidR="00EE1483">
        <w:rPr>
          <w:rFonts w:eastAsia="Times New Roman" w:cs="Times New Roman"/>
          <w:szCs w:val="28"/>
          <w:lang w:eastAsia="ru-RU"/>
        </w:rPr>
        <w:t>.</w:t>
      </w:r>
    </w:p>
    <w:p w14:paraId="2FC53BA8" w14:textId="29EE274D" w:rsidR="00FC0372" w:rsidRPr="00C71E4F" w:rsidRDefault="00FC0372" w:rsidP="00404371">
      <w:pPr>
        <w:numPr>
          <w:ilvl w:val="0"/>
          <w:numId w:val="9"/>
        </w:numPr>
        <w:tabs>
          <w:tab w:val="clear" w:pos="720"/>
        </w:tabs>
        <w:ind w:left="0" w:firstLine="709"/>
        <w:contextualSpacing/>
        <w:jc w:val="both"/>
        <w:rPr>
          <w:rFonts w:eastAsia="Calibri" w:cs="Times New Roman"/>
          <w:szCs w:val="28"/>
        </w:rPr>
      </w:pPr>
      <w:r w:rsidRPr="00C71E4F">
        <w:rPr>
          <w:rFonts w:eastAsia="Calibri" w:cs="Times New Roman"/>
          <w:szCs w:val="28"/>
        </w:rPr>
        <w:t>Синтаксис і пунктуація</w:t>
      </w:r>
      <w:r w:rsidR="00EE1483">
        <w:rPr>
          <w:rFonts w:eastAsia="Calibri" w:cs="Times New Roman"/>
          <w:szCs w:val="28"/>
        </w:rPr>
        <w:t>.</w:t>
      </w:r>
    </w:p>
    <w:p w14:paraId="3C9DE81A" w14:textId="4898A43B" w:rsidR="00FC0372" w:rsidRPr="006162E4" w:rsidRDefault="00FC0372" w:rsidP="006162E4">
      <w:pPr>
        <w:numPr>
          <w:ilvl w:val="0"/>
          <w:numId w:val="9"/>
        </w:numPr>
        <w:tabs>
          <w:tab w:val="clear" w:pos="720"/>
        </w:tabs>
        <w:ind w:left="0" w:firstLine="709"/>
        <w:contextualSpacing/>
        <w:jc w:val="both"/>
        <w:rPr>
          <w:rFonts w:eastAsia="Times New Roman" w:cs="Times New Roman"/>
          <w:b/>
          <w:szCs w:val="28"/>
          <w:lang w:eastAsia="ru-RU"/>
        </w:rPr>
      </w:pPr>
      <w:r w:rsidRPr="00C71E4F">
        <w:rPr>
          <w:rFonts w:eastAsia="Calibri" w:cs="Times New Roman"/>
          <w:szCs w:val="28"/>
        </w:rPr>
        <w:t>Стилістика</w:t>
      </w:r>
      <w:r w:rsidR="00EE1483">
        <w:rPr>
          <w:rFonts w:eastAsia="Calibri" w:cs="Times New Roman"/>
          <w:szCs w:val="28"/>
        </w:rPr>
        <w:t>.</w:t>
      </w:r>
    </w:p>
    <w:p w14:paraId="22E14700" w14:textId="77777777" w:rsidR="006162E4" w:rsidRPr="00C71E4F" w:rsidRDefault="006162E4" w:rsidP="006162E4">
      <w:pPr>
        <w:ind w:firstLine="0"/>
        <w:contextualSpacing/>
        <w:jc w:val="both"/>
        <w:rPr>
          <w:rFonts w:eastAsia="Times New Roman" w:cs="Times New Roman"/>
          <w:b/>
          <w:szCs w:val="28"/>
          <w:lang w:eastAsia="ru-RU"/>
        </w:rPr>
      </w:pPr>
    </w:p>
    <w:p w14:paraId="10DE0FD4" w14:textId="77777777" w:rsidR="00FC0372" w:rsidRPr="00C71E4F" w:rsidRDefault="00DC700F" w:rsidP="00404371">
      <w:pPr>
        <w:keepNext/>
        <w:keepLines/>
        <w:contextualSpacing/>
        <w:jc w:val="center"/>
        <w:outlineLvl w:val="0"/>
        <w:rPr>
          <w:rFonts w:eastAsia="Times New Roman" w:cs="Times New Roman"/>
          <w:b/>
          <w:szCs w:val="28"/>
          <w:lang w:eastAsia="ru-RU"/>
        </w:rPr>
      </w:pPr>
      <w:r w:rsidRPr="00C71E4F">
        <w:rPr>
          <w:rFonts w:eastAsia="Times New Roman" w:cs="Times New Roman"/>
          <w:b/>
          <w:szCs w:val="28"/>
          <w:lang w:eastAsia="ru-RU"/>
        </w:rPr>
        <w:t>ІІ. ЗМІСТ ПРОГРАМИ</w:t>
      </w:r>
    </w:p>
    <w:p w14:paraId="3211FE73" w14:textId="77777777" w:rsidR="00DC700F" w:rsidRPr="00C71E4F" w:rsidRDefault="00DC700F" w:rsidP="00404371">
      <w:pPr>
        <w:keepNext/>
        <w:keepLines/>
        <w:contextualSpacing/>
        <w:jc w:val="center"/>
        <w:outlineLvl w:val="0"/>
        <w:rPr>
          <w:rFonts w:eastAsia="Times New Roman" w:cs="Times New Roman"/>
          <w:b/>
          <w:szCs w:val="28"/>
          <w:lang w:eastAsia="ru-RU"/>
        </w:rPr>
      </w:pPr>
    </w:p>
    <w:p w14:paraId="775B51B9" w14:textId="77777777" w:rsidR="00FC0372" w:rsidRPr="00C71E4F" w:rsidRDefault="00FC0372" w:rsidP="00404371">
      <w:pPr>
        <w:contextualSpacing/>
        <w:jc w:val="center"/>
        <w:rPr>
          <w:rFonts w:eastAsia="Times New Roman" w:cs="Times New Roman"/>
          <w:szCs w:val="28"/>
          <w:lang w:eastAsia="ru-RU"/>
        </w:rPr>
      </w:pPr>
      <w:r w:rsidRPr="00C71E4F">
        <w:rPr>
          <w:rFonts w:eastAsia="Times New Roman" w:cs="Times New Roman"/>
          <w:b/>
          <w:szCs w:val="28"/>
          <w:lang w:eastAsia="ru-RU"/>
        </w:rPr>
        <w:t xml:space="preserve">Тема 1. </w:t>
      </w:r>
      <w:r w:rsidRPr="00C71E4F">
        <w:rPr>
          <w:rFonts w:eastAsia="Times New Roman" w:cs="Times New Roman"/>
          <w:b/>
          <w:i/>
          <w:szCs w:val="28"/>
          <w:lang w:eastAsia="ru-RU"/>
        </w:rPr>
        <w:t>Фонетика.</w:t>
      </w:r>
    </w:p>
    <w:p w14:paraId="055B1F25" w14:textId="77777777" w:rsidR="00FC0372" w:rsidRPr="00C71E4F" w:rsidRDefault="00FC0372" w:rsidP="00404371">
      <w:pPr>
        <w:contextualSpacing/>
        <w:jc w:val="both"/>
        <w:rPr>
          <w:rFonts w:eastAsia="Times New Roman" w:cs="Times New Roman"/>
          <w:szCs w:val="28"/>
          <w:lang w:eastAsia="ru-RU"/>
        </w:rPr>
      </w:pPr>
      <w:r w:rsidRPr="00C71E4F">
        <w:rPr>
          <w:rFonts w:eastAsia="Times New Roman" w:cs="Times New Roman"/>
          <w:b/>
          <w:szCs w:val="28"/>
          <w:lang w:eastAsia="ru-RU"/>
        </w:rPr>
        <w:t xml:space="preserve">Фонетика </w:t>
      </w:r>
      <w:r w:rsidRPr="00C71E4F">
        <w:rPr>
          <w:rFonts w:eastAsia="Times New Roman" w:cs="Times New Roman"/>
          <w:szCs w:val="28"/>
          <w:lang w:eastAsia="ru-RU"/>
        </w:rPr>
        <w:t xml:space="preserve">як розділ мовознавчої науки про звуковий склад мови. Голосні й приголосні звуки. Приголосні тверді і м’які, дзвінкі й глухі. Позначення звуків мовлення на письмі. Алфавіт. Співвідношення звуків і букв. Звукове значення букв </w:t>
      </w:r>
      <w:r w:rsidRPr="00C71E4F">
        <w:rPr>
          <w:rFonts w:eastAsia="Times New Roman" w:cs="Times New Roman"/>
          <w:b/>
          <w:szCs w:val="28"/>
          <w:lang w:eastAsia="ru-RU"/>
        </w:rPr>
        <w:t>я, ю, є, ї, щ</w:t>
      </w:r>
      <w:r w:rsidRPr="00C71E4F">
        <w:rPr>
          <w:rFonts w:eastAsia="Times New Roman" w:cs="Times New Roman"/>
          <w:szCs w:val="28"/>
          <w:lang w:eastAsia="ru-RU"/>
        </w:rPr>
        <w:t xml:space="preserve">. Склад. Складоподіл. Наголос, наголошені й ненаголошені склади. Уподібнення приголосних звуків. Спрощення в групах приголосних. Найпоширеніші випадки чергування голосних і приголосних звуків. Основні випадки чергування </w:t>
      </w:r>
      <w:r w:rsidRPr="00C71E4F">
        <w:rPr>
          <w:rFonts w:eastAsia="Times New Roman" w:cs="Times New Roman"/>
          <w:b/>
          <w:szCs w:val="28"/>
          <w:lang w:eastAsia="ru-RU"/>
        </w:rPr>
        <w:t xml:space="preserve">у-в, і-й. </w:t>
      </w:r>
    </w:p>
    <w:p w14:paraId="13C68884" w14:textId="77777777" w:rsidR="00FC0372" w:rsidRPr="00C71E4F" w:rsidRDefault="00FC0372" w:rsidP="00404371">
      <w:pPr>
        <w:contextualSpacing/>
        <w:jc w:val="center"/>
        <w:rPr>
          <w:rFonts w:eastAsia="Times New Roman" w:cs="Times New Roman"/>
          <w:szCs w:val="28"/>
          <w:lang w:eastAsia="ru-RU"/>
        </w:rPr>
      </w:pPr>
      <w:r w:rsidRPr="00C71E4F">
        <w:rPr>
          <w:rFonts w:eastAsia="Times New Roman" w:cs="Times New Roman"/>
          <w:b/>
          <w:szCs w:val="28"/>
          <w:lang w:eastAsia="ru-RU"/>
        </w:rPr>
        <w:t xml:space="preserve">Тема 2. </w:t>
      </w:r>
      <w:r w:rsidRPr="00C71E4F">
        <w:rPr>
          <w:rFonts w:eastAsia="Times New Roman" w:cs="Times New Roman"/>
          <w:b/>
          <w:i/>
          <w:szCs w:val="28"/>
          <w:lang w:eastAsia="ru-RU"/>
        </w:rPr>
        <w:t>Лексикологія. Фразеологія</w:t>
      </w:r>
      <w:r w:rsidRPr="00C71E4F">
        <w:rPr>
          <w:rFonts w:eastAsia="Times New Roman" w:cs="Times New Roman"/>
          <w:b/>
          <w:szCs w:val="28"/>
          <w:lang w:eastAsia="ru-RU"/>
        </w:rPr>
        <w:t>.</w:t>
      </w:r>
    </w:p>
    <w:p w14:paraId="426FDAAA" w14:textId="77777777" w:rsidR="00FC0372" w:rsidRPr="00C71E4F" w:rsidRDefault="00FC0372" w:rsidP="00404371">
      <w:pPr>
        <w:contextualSpacing/>
        <w:jc w:val="both"/>
        <w:rPr>
          <w:rFonts w:eastAsia="Times New Roman" w:cs="Times New Roman"/>
          <w:szCs w:val="28"/>
          <w:lang w:eastAsia="ru-RU"/>
        </w:rPr>
      </w:pPr>
      <w:r w:rsidRPr="00C71E4F">
        <w:rPr>
          <w:rFonts w:eastAsia="Times New Roman" w:cs="Times New Roman"/>
          <w:b/>
          <w:szCs w:val="28"/>
          <w:lang w:eastAsia="ru-RU"/>
        </w:rPr>
        <w:t>Лексикологія</w:t>
      </w:r>
      <w:r w:rsidRPr="00C71E4F">
        <w:rPr>
          <w:rFonts w:eastAsia="Times New Roman" w:cs="Times New Roman"/>
          <w:szCs w:val="28"/>
          <w:lang w:eastAsia="ru-RU"/>
        </w:rPr>
        <w:t xml:space="preserve"> як учення про слово. Ознаки слова як </w:t>
      </w:r>
      <w:proofErr w:type="spellStart"/>
      <w:r w:rsidRPr="00C71E4F">
        <w:rPr>
          <w:rFonts w:eastAsia="Times New Roman" w:cs="Times New Roman"/>
          <w:szCs w:val="28"/>
          <w:lang w:eastAsia="ru-RU"/>
        </w:rPr>
        <w:t>мовної</w:t>
      </w:r>
      <w:proofErr w:type="spellEnd"/>
      <w:r w:rsidRPr="00C71E4F">
        <w:rPr>
          <w:rFonts w:eastAsia="Times New Roman" w:cs="Times New Roman"/>
          <w:szCs w:val="28"/>
          <w:lang w:eastAsia="ru-RU"/>
        </w:rPr>
        <w:t xml:space="preserve"> одиниці. Лексичне значення слова. Багатозначні й однозначні слова. Пряме та переносне значення слова. Омоніми. Синоніми. Антоніми. Лексика української мови за походженням. Власне українська лексика. Лексичні запозичення з інших мов. Загальновживані слова. Професійна, діалектна, розмовна лексика. Терміни. Лексика української мови з погляду активного й пасивного вживання. Застарілі й нові слова (неологізми). </w:t>
      </w:r>
    </w:p>
    <w:p w14:paraId="582473C3" w14:textId="77777777" w:rsidR="00FC0372" w:rsidRPr="00C71E4F" w:rsidRDefault="00FC0372" w:rsidP="00404371">
      <w:pPr>
        <w:contextualSpacing/>
        <w:jc w:val="both"/>
        <w:rPr>
          <w:rFonts w:eastAsia="Times New Roman" w:cs="Times New Roman"/>
          <w:szCs w:val="28"/>
          <w:lang w:eastAsia="ru-RU"/>
        </w:rPr>
      </w:pPr>
      <w:r w:rsidRPr="00C71E4F">
        <w:rPr>
          <w:rFonts w:eastAsia="Times New Roman" w:cs="Times New Roman"/>
          <w:szCs w:val="28"/>
          <w:lang w:eastAsia="ru-RU"/>
        </w:rPr>
        <w:t xml:space="preserve">Нейтральна й </w:t>
      </w:r>
      <w:proofErr w:type="spellStart"/>
      <w:r w:rsidRPr="00C71E4F">
        <w:rPr>
          <w:rFonts w:eastAsia="Times New Roman" w:cs="Times New Roman"/>
          <w:szCs w:val="28"/>
          <w:lang w:eastAsia="ru-RU"/>
        </w:rPr>
        <w:t>емоційно</w:t>
      </w:r>
      <w:proofErr w:type="spellEnd"/>
      <w:r w:rsidRPr="00C71E4F">
        <w:rPr>
          <w:rFonts w:eastAsia="Times New Roman" w:cs="Times New Roman"/>
          <w:szCs w:val="28"/>
          <w:lang w:eastAsia="ru-RU"/>
        </w:rPr>
        <w:t xml:space="preserve"> забарвлена лексика. Поняття про стійкі сполуки слів і вирази. </w:t>
      </w:r>
    </w:p>
    <w:p w14:paraId="0979EF09" w14:textId="77777777" w:rsidR="00FC0372" w:rsidRPr="00C71E4F" w:rsidRDefault="00FC0372" w:rsidP="00404371">
      <w:pPr>
        <w:contextualSpacing/>
        <w:jc w:val="both"/>
        <w:rPr>
          <w:rFonts w:eastAsia="Times New Roman" w:cs="Times New Roman"/>
          <w:szCs w:val="28"/>
          <w:lang w:eastAsia="ru-RU"/>
        </w:rPr>
      </w:pPr>
      <w:r w:rsidRPr="00C71E4F">
        <w:rPr>
          <w:rFonts w:eastAsia="Times New Roman" w:cs="Times New Roman"/>
          <w:b/>
          <w:szCs w:val="28"/>
          <w:lang w:eastAsia="ru-RU"/>
        </w:rPr>
        <w:t>Фразеологізми.</w:t>
      </w:r>
      <w:r w:rsidRPr="00C71E4F">
        <w:rPr>
          <w:rFonts w:eastAsia="Times New Roman" w:cs="Times New Roman"/>
          <w:szCs w:val="28"/>
          <w:lang w:eastAsia="ru-RU"/>
        </w:rPr>
        <w:t xml:space="preserve"> Приказки, прислів’я, афоризми. </w:t>
      </w:r>
    </w:p>
    <w:p w14:paraId="25D3F507" w14:textId="77777777" w:rsidR="00FC0372" w:rsidRPr="00C71E4F" w:rsidRDefault="00FC0372" w:rsidP="00404371">
      <w:pPr>
        <w:contextualSpacing/>
        <w:jc w:val="center"/>
        <w:rPr>
          <w:rFonts w:eastAsia="Times New Roman" w:cs="Times New Roman"/>
          <w:szCs w:val="28"/>
          <w:lang w:eastAsia="ru-RU"/>
        </w:rPr>
      </w:pPr>
      <w:r w:rsidRPr="00C71E4F">
        <w:rPr>
          <w:rFonts w:eastAsia="Times New Roman" w:cs="Times New Roman"/>
          <w:b/>
          <w:szCs w:val="28"/>
          <w:lang w:eastAsia="ru-RU"/>
        </w:rPr>
        <w:t xml:space="preserve">Тема 3. </w:t>
      </w:r>
      <w:r w:rsidRPr="00C71E4F">
        <w:rPr>
          <w:rFonts w:eastAsia="Times New Roman" w:cs="Times New Roman"/>
          <w:b/>
          <w:i/>
          <w:szCs w:val="28"/>
          <w:lang w:eastAsia="ru-RU"/>
        </w:rPr>
        <w:t>Будова слова. Словотвір.</w:t>
      </w:r>
    </w:p>
    <w:p w14:paraId="4F6BCF54" w14:textId="77777777" w:rsidR="00FC0372" w:rsidRPr="00C71E4F" w:rsidRDefault="00FC0372" w:rsidP="00404371">
      <w:pPr>
        <w:contextualSpacing/>
        <w:jc w:val="both"/>
        <w:rPr>
          <w:rFonts w:eastAsia="Times New Roman" w:cs="Times New Roman"/>
          <w:szCs w:val="28"/>
          <w:lang w:eastAsia="ru-RU"/>
        </w:rPr>
      </w:pPr>
      <w:r w:rsidRPr="00C71E4F">
        <w:rPr>
          <w:rFonts w:eastAsia="Times New Roman" w:cs="Times New Roman"/>
          <w:b/>
          <w:szCs w:val="28"/>
          <w:lang w:eastAsia="ru-RU"/>
        </w:rPr>
        <w:t>Будова слова</w:t>
      </w:r>
      <w:r w:rsidRPr="00C71E4F">
        <w:rPr>
          <w:rFonts w:eastAsia="Times New Roman" w:cs="Times New Roman"/>
          <w:szCs w:val="28"/>
          <w:lang w:eastAsia="ru-RU"/>
        </w:rPr>
        <w:t xml:space="preserve">. Основа слова й закінчення. Значущі частини слова: корінь, префікс, суфікс, закінчення. Словотвір. Твірні основи при словотворенні. Основа </w:t>
      </w:r>
      <w:r w:rsidRPr="00C71E4F">
        <w:rPr>
          <w:rFonts w:eastAsia="Times New Roman" w:cs="Times New Roman"/>
          <w:szCs w:val="28"/>
          <w:lang w:eastAsia="ru-RU"/>
        </w:rPr>
        <w:lastRenderedPageBreak/>
        <w:t xml:space="preserve">похідна й непохідна. Основні способи словотворення в українській мові: префіксальний, </w:t>
      </w:r>
    </w:p>
    <w:p w14:paraId="75FDB5C9" w14:textId="77777777" w:rsidR="00FC0372" w:rsidRPr="00C71E4F" w:rsidRDefault="00FC0372" w:rsidP="00404371">
      <w:pPr>
        <w:ind w:firstLine="0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C71E4F">
        <w:rPr>
          <w:rFonts w:eastAsia="Times New Roman" w:cs="Times New Roman"/>
          <w:szCs w:val="28"/>
          <w:lang w:eastAsia="ru-RU"/>
        </w:rPr>
        <w:t xml:space="preserve">префіксально–суфіксальний, суфіксальний, </w:t>
      </w:r>
      <w:proofErr w:type="spellStart"/>
      <w:r w:rsidRPr="00C71E4F">
        <w:rPr>
          <w:rFonts w:eastAsia="Times New Roman" w:cs="Times New Roman"/>
          <w:szCs w:val="28"/>
          <w:lang w:eastAsia="ru-RU"/>
        </w:rPr>
        <w:t>безсуфіксальний</w:t>
      </w:r>
      <w:proofErr w:type="spellEnd"/>
      <w:r w:rsidRPr="00C71E4F">
        <w:rPr>
          <w:rFonts w:eastAsia="Times New Roman" w:cs="Times New Roman"/>
          <w:szCs w:val="28"/>
          <w:lang w:eastAsia="ru-RU"/>
        </w:rPr>
        <w:t xml:space="preserve">, складання слів або основ, перехід з однієї частини мови в іншу. Складні слова. </w:t>
      </w:r>
    </w:p>
    <w:p w14:paraId="2133CBEB" w14:textId="77777777" w:rsidR="00FC0372" w:rsidRPr="00C71E4F" w:rsidRDefault="00FC0372" w:rsidP="00404371">
      <w:pPr>
        <w:contextualSpacing/>
        <w:jc w:val="both"/>
        <w:rPr>
          <w:rFonts w:eastAsia="Times New Roman" w:cs="Times New Roman"/>
          <w:szCs w:val="28"/>
          <w:lang w:eastAsia="ru-RU"/>
        </w:rPr>
      </w:pPr>
      <w:r w:rsidRPr="00C71E4F">
        <w:rPr>
          <w:rFonts w:eastAsia="Times New Roman" w:cs="Times New Roman"/>
          <w:szCs w:val="28"/>
          <w:lang w:eastAsia="ru-RU"/>
        </w:rPr>
        <w:t xml:space="preserve">Способи їх творення. Сполучні голосні </w:t>
      </w:r>
      <w:r w:rsidRPr="00C71E4F">
        <w:rPr>
          <w:rFonts w:eastAsia="Times New Roman" w:cs="Times New Roman"/>
          <w:b/>
          <w:szCs w:val="28"/>
          <w:lang w:eastAsia="ru-RU"/>
        </w:rPr>
        <w:t>[о], [е]</w:t>
      </w:r>
      <w:r w:rsidRPr="00C71E4F">
        <w:rPr>
          <w:rFonts w:eastAsia="Times New Roman" w:cs="Times New Roman"/>
          <w:szCs w:val="28"/>
          <w:lang w:eastAsia="ru-RU"/>
        </w:rPr>
        <w:t xml:space="preserve"> у складних словах. </w:t>
      </w:r>
    </w:p>
    <w:p w14:paraId="5B22BF6D" w14:textId="77777777" w:rsidR="00FC0372" w:rsidRPr="00C71E4F" w:rsidRDefault="00FC0372" w:rsidP="00404371">
      <w:pPr>
        <w:contextualSpacing/>
        <w:jc w:val="center"/>
        <w:rPr>
          <w:rFonts w:eastAsia="Times New Roman" w:cs="Times New Roman"/>
          <w:szCs w:val="28"/>
          <w:lang w:eastAsia="ru-RU"/>
        </w:rPr>
      </w:pPr>
      <w:r w:rsidRPr="00C71E4F">
        <w:rPr>
          <w:rFonts w:eastAsia="Times New Roman" w:cs="Times New Roman"/>
          <w:b/>
          <w:szCs w:val="28"/>
          <w:lang w:eastAsia="ru-RU"/>
        </w:rPr>
        <w:t xml:space="preserve">Тема 4. </w:t>
      </w:r>
      <w:r w:rsidRPr="00C71E4F">
        <w:rPr>
          <w:rFonts w:eastAsia="Times New Roman" w:cs="Times New Roman"/>
          <w:b/>
          <w:i/>
          <w:szCs w:val="28"/>
          <w:lang w:eastAsia="ru-RU"/>
        </w:rPr>
        <w:t>Морфологія. Орфографія</w:t>
      </w:r>
      <w:r w:rsidRPr="00C71E4F">
        <w:rPr>
          <w:rFonts w:eastAsia="Times New Roman" w:cs="Times New Roman"/>
          <w:b/>
          <w:szCs w:val="28"/>
          <w:lang w:eastAsia="ru-RU"/>
        </w:rPr>
        <w:t>.</w:t>
      </w:r>
    </w:p>
    <w:p w14:paraId="5F169642" w14:textId="77777777" w:rsidR="00FC0372" w:rsidRPr="00C71E4F" w:rsidRDefault="00FC0372" w:rsidP="00404371">
      <w:pPr>
        <w:contextualSpacing/>
        <w:jc w:val="both"/>
        <w:rPr>
          <w:rFonts w:eastAsia="Times New Roman" w:cs="Times New Roman"/>
          <w:szCs w:val="28"/>
          <w:lang w:eastAsia="ru-RU"/>
        </w:rPr>
      </w:pPr>
      <w:r w:rsidRPr="00C71E4F">
        <w:rPr>
          <w:rFonts w:eastAsia="Times New Roman" w:cs="Times New Roman"/>
          <w:b/>
          <w:szCs w:val="28"/>
          <w:lang w:eastAsia="ru-RU"/>
        </w:rPr>
        <w:t xml:space="preserve">4.1 Іменник </w:t>
      </w:r>
    </w:p>
    <w:p w14:paraId="008F3DC5" w14:textId="77777777" w:rsidR="00FC0372" w:rsidRPr="00C71E4F" w:rsidRDefault="00FC0372" w:rsidP="00404371">
      <w:pPr>
        <w:contextualSpacing/>
        <w:jc w:val="both"/>
        <w:rPr>
          <w:rFonts w:eastAsia="Times New Roman" w:cs="Times New Roman"/>
          <w:szCs w:val="28"/>
          <w:lang w:eastAsia="ru-RU"/>
        </w:rPr>
      </w:pPr>
      <w:r w:rsidRPr="00C71E4F">
        <w:rPr>
          <w:rFonts w:eastAsia="Times New Roman" w:cs="Times New Roman"/>
          <w:szCs w:val="28"/>
          <w:lang w:eastAsia="ru-RU"/>
        </w:rPr>
        <w:t xml:space="preserve">Морфологія як розділ мовознавчої науки про частини мови. Іменник як частина мови: значення, морфологічні ознаки, синтаксична роль. Іменники власні та загальні, істоти й неістоти. Рід іменників: чоловічий, жіночий, середній. Іменники спільного роду. Число іменників. Іменники, що вживаються в обох числових формах. Іменники, що мають лише форму однини або лише форму множини. Відмінки іменників. Відміни іменників: перша, друга, третя, четверта. Поділ іменників першої та другої відмін на групи. Особливості вживання та написання відмінкових форм. Букви -а(-я), -у(-ю) в закінченнях іменників другої відміни. Відмінювання іменників, що мають лише форму множини. Невідмінювані іменники в українській мові. Написання і відмінювання чоловічих і жіночих імен по батькові. </w:t>
      </w:r>
    </w:p>
    <w:p w14:paraId="12414F3D" w14:textId="77777777" w:rsidR="00FC0372" w:rsidRPr="00C71E4F" w:rsidRDefault="00FC0372" w:rsidP="00404371">
      <w:pPr>
        <w:contextualSpacing/>
        <w:jc w:val="both"/>
        <w:rPr>
          <w:rFonts w:eastAsia="Times New Roman" w:cs="Times New Roman"/>
          <w:szCs w:val="28"/>
          <w:lang w:eastAsia="ru-RU"/>
        </w:rPr>
      </w:pPr>
      <w:r w:rsidRPr="00C71E4F">
        <w:rPr>
          <w:rFonts w:eastAsia="Times New Roman" w:cs="Times New Roman"/>
          <w:b/>
          <w:szCs w:val="28"/>
          <w:lang w:eastAsia="ru-RU"/>
        </w:rPr>
        <w:t xml:space="preserve">4.2 Прикметник </w:t>
      </w:r>
    </w:p>
    <w:p w14:paraId="6E899221" w14:textId="77777777" w:rsidR="00FC0372" w:rsidRPr="00C71E4F" w:rsidRDefault="00FC0372" w:rsidP="00404371">
      <w:pPr>
        <w:contextualSpacing/>
        <w:jc w:val="both"/>
        <w:rPr>
          <w:rFonts w:eastAsia="Times New Roman" w:cs="Times New Roman"/>
          <w:szCs w:val="28"/>
          <w:lang w:eastAsia="ru-RU"/>
        </w:rPr>
      </w:pPr>
      <w:r w:rsidRPr="00C71E4F">
        <w:rPr>
          <w:rFonts w:eastAsia="Times New Roman" w:cs="Times New Roman"/>
          <w:b/>
          <w:szCs w:val="28"/>
          <w:lang w:eastAsia="ru-RU"/>
        </w:rPr>
        <w:t>Прикметник</w:t>
      </w:r>
      <w:r w:rsidRPr="00C71E4F">
        <w:rPr>
          <w:rFonts w:eastAsia="Times New Roman" w:cs="Times New Roman"/>
          <w:szCs w:val="28"/>
          <w:lang w:eastAsia="ru-RU"/>
        </w:rPr>
        <w:t xml:space="preserve"> як частина мови: значення, морфологічні ознаки, синтаксична роль. Розряди прикметників за значенням: якісні, відносні та присвійні. Якісні прикметники. Ступені порівняння якісних прикметників: вищий і найвищий, способи їх творення (проста й складена форми). Зміни приголосних при творенні ступенів порівняння прикметників. Особливості відмінювання прикметників (тверда й м’яка групи). </w:t>
      </w:r>
      <w:r w:rsidRPr="00C71E4F">
        <w:rPr>
          <w:rFonts w:eastAsia="Times New Roman" w:cs="Times New Roman"/>
          <w:b/>
          <w:szCs w:val="28"/>
          <w:lang w:eastAsia="ru-RU"/>
        </w:rPr>
        <w:t xml:space="preserve"> </w:t>
      </w:r>
    </w:p>
    <w:p w14:paraId="2EB7DF75" w14:textId="77777777" w:rsidR="00FC0372" w:rsidRPr="00C71E4F" w:rsidRDefault="00FC0372" w:rsidP="00404371">
      <w:pPr>
        <w:contextualSpacing/>
        <w:jc w:val="both"/>
        <w:rPr>
          <w:rFonts w:eastAsia="Times New Roman" w:cs="Times New Roman"/>
          <w:szCs w:val="28"/>
          <w:lang w:eastAsia="ru-RU"/>
        </w:rPr>
      </w:pPr>
      <w:r w:rsidRPr="00C71E4F">
        <w:rPr>
          <w:rFonts w:eastAsia="Times New Roman" w:cs="Times New Roman"/>
          <w:b/>
          <w:szCs w:val="28"/>
          <w:lang w:eastAsia="ru-RU"/>
        </w:rPr>
        <w:t xml:space="preserve">4.3 Числівник </w:t>
      </w:r>
    </w:p>
    <w:p w14:paraId="5F04571B" w14:textId="77777777" w:rsidR="00FC0372" w:rsidRPr="00C71E4F" w:rsidRDefault="00FC0372" w:rsidP="00404371">
      <w:pPr>
        <w:contextualSpacing/>
        <w:jc w:val="both"/>
        <w:rPr>
          <w:rFonts w:eastAsia="Times New Roman" w:cs="Times New Roman"/>
          <w:szCs w:val="28"/>
          <w:lang w:eastAsia="ru-RU"/>
        </w:rPr>
      </w:pPr>
      <w:r w:rsidRPr="00C71E4F">
        <w:rPr>
          <w:rFonts w:eastAsia="Times New Roman" w:cs="Times New Roman"/>
          <w:b/>
          <w:szCs w:val="28"/>
          <w:lang w:eastAsia="ru-RU"/>
        </w:rPr>
        <w:t>Числівник</w:t>
      </w:r>
      <w:r w:rsidRPr="00C71E4F">
        <w:rPr>
          <w:rFonts w:eastAsia="Times New Roman" w:cs="Times New Roman"/>
          <w:szCs w:val="28"/>
          <w:lang w:eastAsia="ru-RU"/>
        </w:rPr>
        <w:t xml:space="preserve"> як частина мови: значення, морфологічні ознаки, синтаксична роль. Розряди числівників за значенням: кількісні (на позначення цілих чисел, дробові, збірні) й порядкові. Групи числівників за будовою: прості, складні й складені. Типи відмінювання кількісних числівників: </w:t>
      </w:r>
    </w:p>
    <w:p w14:paraId="448E8B36" w14:textId="77777777" w:rsidR="00FC0372" w:rsidRPr="00C71E4F" w:rsidRDefault="00FC0372" w:rsidP="00404371">
      <w:pPr>
        <w:numPr>
          <w:ilvl w:val="0"/>
          <w:numId w:val="1"/>
        </w:numPr>
        <w:ind w:left="0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C71E4F">
        <w:rPr>
          <w:rFonts w:eastAsia="Times New Roman" w:cs="Times New Roman"/>
          <w:szCs w:val="28"/>
          <w:lang w:eastAsia="ru-RU"/>
        </w:rPr>
        <w:t>один, одна;</w:t>
      </w:r>
    </w:p>
    <w:p w14:paraId="2B7F7FBE" w14:textId="77777777" w:rsidR="00FC0372" w:rsidRPr="00C71E4F" w:rsidRDefault="00FC0372" w:rsidP="00404371">
      <w:pPr>
        <w:numPr>
          <w:ilvl w:val="0"/>
          <w:numId w:val="1"/>
        </w:numPr>
        <w:ind w:left="0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C71E4F">
        <w:rPr>
          <w:rFonts w:eastAsia="Times New Roman" w:cs="Times New Roman"/>
          <w:szCs w:val="28"/>
          <w:lang w:eastAsia="ru-RU"/>
        </w:rPr>
        <w:t>два, три, чотири;</w:t>
      </w:r>
    </w:p>
    <w:p w14:paraId="55546FCB" w14:textId="77777777" w:rsidR="00FC0372" w:rsidRPr="00C71E4F" w:rsidRDefault="00FC0372" w:rsidP="00404371">
      <w:pPr>
        <w:numPr>
          <w:ilvl w:val="0"/>
          <w:numId w:val="1"/>
        </w:numPr>
        <w:ind w:left="0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C71E4F">
        <w:rPr>
          <w:rFonts w:eastAsia="Times New Roman" w:cs="Times New Roman"/>
          <w:szCs w:val="28"/>
          <w:lang w:eastAsia="ru-RU"/>
        </w:rPr>
        <w:t>від п’яти до двадцяти, тридцять, п’ятдесят ... вісімдесят;</w:t>
      </w:r>
    </w:p>
    <w:p w14:paraId="23519B6F" w14:textId="77777777" w:rsidR="00FC0372" w:rsidRPr="00C71E4F" w:rsidRDefault="00FC0372" w:rsidP="00404371">
      <w:pPr>
        <w:numPr>
          <w:ilvl w:val="0"/>
          <w:numId w:val="1"/>
        </w:numPr>
        <w:ind w:left="0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C71E4F">
        <w:rPr>
          <w:rFonts w:eastAsia="Times New Roman" w:cs="Times New Roman"/>
          <w:szCs w:val="28"/>
          <w:lang w:eastAsia="ru-RU"/>
        </w:rPr>
        <w:t>сорок, дев’яносто, сто;</w:t>
      </w:r>
    </w:p>
    <w:p w14:paraId="0CC4BF41" w14:textId="77777777" w:rsidR="00FC0372" w:rsidRPr="00C71E4F" w:rsidRDefault="00FC0372" w:rsidP="00404371">
      <w:pPr>
        <w:numPr>
          <w:ilvl w:val="0"/>
          <w:numId w:val="1"/>
        </w:numPr>
        <w:ind w:left="0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C71E4F">
        <w:rPr>
          <w:rFonts w:eastAsia="Times New Roman" w:cs="Times New Roman"/>
          <w:szCs w:val="28"/>
          <w:lang w:eastAsia="ru-RU"/>
        </w:rPr>
        <w:t>двісті – дев’ятсот;</w:t>
      </w:r>
    </w:p>
    <w:p w14:paraId="72E9D07D" w14:textId="77777777" w:rsidR="00FC0372" w:rsidRPr="00C71E4F" w:rsidRDefault="00FC0372" w:rsidP="00404371">
      <w:pPr>
        <w:numPr>
          <w:ilvl w:val="0"/>
          <w:numId w:val="1"/>
        </w:numPr>
        <w:ind w:left="0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C71E4F">
        <w:rPr>
          <w:rFonts w:eastAsia="Times New Roman" w:cs="Times New Roman"/>
          <w:szCs w:val="28"/>
          <w:lang w:eastAsia="ru-RU"/>
        </w:rPr>
        <w:t>нуль, тисяча, мільйон, мільярд;</w:t>
      </w:r>
    </w:p>
    <w:p w14:paraId="0EF04E3D" w14:textId="77777777" w:rsidR="00FC0372" w:rsidRPr="00C71E4F" w:rsidRDefault="00FC0372" w:rsidP="00404371">
      <w:pPr>
        <w:numPr>
          <w:ilvl w:val="0"/>
          <w:numId w:val="1"/>
        </w:numPr>
        <w:ind w:left="0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C71E4F">
        <w:rPr>
          <w:rFonts w:eastAsia="Times New Roman" w:cs="Times New Roman"/>
          <w:szCs w:val="28"/>
          <w:lang w:eastAsia="ru-RU"/>
        </w:rPr>
        <w:t>збірні;</w:t>
      </w:r>
    </w:p>
    <w:p w14:paraId="33F63355" w14:textId="77777777" w:rsidR="00FC0372" w:rsidRPr="00C71E4F" w:rsidRDefault="00FC0372" w:rsidP="00404371">
      <w:pPr>
        <w:numPr>
          <w:ilvl w:val="0"/>
          <w:numId w:val="1"/>
        </w:numPr>
        <w:ind w:left="0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C71E4F">
        <w:rPr>
          <w:rFonts w:eastAsia="Times New Roman" w:cs="Times New Roman"/>
          <w:szCs w:val="28"/>
          <w:lang w:eastAsia="ru-RU"/>
        </w:rPr>
        <w:t>дробові.</w:t>
      </w:r>
    </w:p>
    <w:p w14:paraId="69A44731" w14:textId="6965AE20" w:rsidR="00954D67" w:rsidRPr="00C71E4F" w:rsidRDefault="00FC0372" w:rsidP="00404371">
      <w:pPr>
        <w:contextualSpacing/>
        <w:jc w:val="both"/>
        <w:rPr>
          <w:rFonts w:eastAsia="Times New Roman" w:cs="Times New Roman"/>
          <w:szCs w:val="28"/>
          <w:lang w:eastAsia="ru-RU"/>
        </w:rPr>
      </w:pPr>
      <w:r w:rsidRPr="00C71E4F">
        <w:rPr>
          <w:rFonts w:eastAsia="Times New Roman" w:cs="Times New Roman"/>
          <w:szCs w:val="28"/>
          <w:lang w:eastAsia="ru-RU"/>
        </w:rPr>
        <w:t>Порядкові числівники, особливості їх відмінювання.</w:t>
      </w:r>
    </w:p>
    <w:p w14:paraId="5E4C15D0" w14:textId="77777777" w:rsidR="00FC0372" w:rsidRPr="00C71E4F" w:rsidRDefault="00FC0372" w:rsidP="00404371">
      <w:pPr>
        <w:contextualSpacing/>
        <w:jc w:val="both"/>
        <w:rPr>
          <w:rFonts w:eastAsia="Times New Roman" w:cs="Times New Roman"/>
          <w:szCs w:val="28"/>
          <w:lang w:eastAsia="ru-RU"/>
        </w:rPr>
      </w:pPr>
      <w:r w:rsidRPr="00C71E4F">
        <w:rPr>
          <w:rFonts w:eastAsia="Times New Roman" w:cs="Times New Roman"/>
          <w:b/>
          <w:szCs w:val="28"/>
          <w:lang w:eastAsia="ru-RU"/>
        </w:rPr>
        <w:t xml:space="preserve">4.4 Займенник </w:t>
      </w:r>
    </w:p>
    <w:p w14:paraId="27EDC5CC" w14:textId="77777777" w:rsidR="00FC0372" w:rsidRPr="00C71E4F" w:rsidRDefault="00FC0372" w:rsidP="00404371">
      <w:pPr>
        <w:contextualSpacing/>
        <w:jc w:val="both"/>
        <w:rPr>
          <w:rFonts w:eastAsia="Times New Roman" w:cs="Times New Roman"/>
          <w:szCs w:val="28"/>
          <w:lang w:eastAsia="ru-RU"/>
        </w:rPr>
      </w:pPr>
      <w:r w:rsidRPr="00C71E4F">
        <w:rPr>
          <w:rFonts w:eastAsia="Times New Roman" w:cs="Times New Roman"/>
          <w:b/>
          <w:szCs w:val="28"/>
          <w:lang w:eastAsia="ru-RU"/>
        </w:rPr>
        <w:t>Займенник</w:t>
      </w:r>
      <w:r w:rsidRPr="00C71E4F">
        <w:rPr>
          <w:rFonts w:eastAsia="Times New Roman" w:cs="Times New Roman"/>
          <w:szCs w:val="28"/>
          <w:lang w:eastAsia="ru-RU"/>
        </w:rPr>
        <w:t xml:space="preserve"> як частина мови: значення, морфологічні ознаки, синтаксична роль. Співвіднесеність займенників з іменниками, прикметниками й числівниками. Розряди займенників за значенням: особові, зворотний, присвійні, вказівні, означальні, питальні, відносні, неозначені, заперечні Особливості їх відмінювання. Творення й правопис неозначених і заперечних займенників. </w:t>
      </w:r>
    </w:p>
    <w:p w14:paraId="67C9F8E6" w14:textId="77777777" w:rsidR="00FC0372" w:rsidRPr="00C71E4F" w:rsidRDefault="00FC0372" w:rsidP="00404371">
      <w:pPr>
        <w:contextualSpacing/>
        <w:jc w:val="both"/>
        <w:rPr>
          <w:rFonts w:eastAsia="Times New Roman" w:cs="Times New Roman"/>
          <w:szCs w:val="28"/>
          <w:lang w:eastAsia="ru-RU"/>
        </w:rPr>
      </w:pPr>
      <w:r w:rsidRPr="00C71E4F">
        <w:rPr>
          <w:rFonts w:eastAsia="Times New Roman" w:cs="Times New Roman"/>
          <w:b/>
          <w:szCs w:val="28"/>
          <w:lang w:eastAsia="ru-RU"/>
        </w:rPr>
        <w:lastRenderedPageBreak/>
        <w:t xml:space="preserve">4.5 Дієслово </w:t>
      </w:r>
    </w:p>
    <w:p w14:paraId="4A5E8EEF" w14:textId="77777777" w:rsidR="00FC0372" w:rsidRPr="00C71E4F" w:rsidRDefault="00FC0372" w:rsidP="00404371">
      <w:pPr>
        <w:contextualSpacing/>
        <w:jc w:val="both"/>
        <w:rPr>
          <w:rFonts w:eastAsia="Times New Roman" w:cs="Times New Roman"/>
          <w:szCs w:val="28"/>
          <w:lang w:eastAsia="ru-RU"/>
        </w:rPr>
      </w:pPr>
      <w:r w:rsidRPr="00C71E4F">
        <w:rPr>
          <w:rFonts w:eastAsia="Times New Roman" w:cs="Times New Roman"/>
          <w:b/>
          <w:szCs w:val="28"/>
          <w:lang w:eastAsia="ru-RU"/>
        </w:rPr>
        <w:t>Дієслово</w:t>
      </w:r>
      <w:r w:rsidRPr="00C71E4F">
        <w:rPr>
          <w:rFonts w:eastAsia="Times New Roman" w:cs="Times New Roman"/>
          <w:szCs w:val="28"/>
          <w:lang w:eastAsia="ru-RU"/>
        </w:rPr>
        <w:t xml:space="preserve"> як частина мови: значення, морфологічні ознаки, синтаксична роль. Форми дієслова: дієвідмінювані, відмінювані (дієприкметник) і незмінні (інфінітив, дієприслівник, форми на -но, -то). Безособові дієслова. Види дієслів: доконаний і недоконаний. Творення видових форм. Часи дієслова: минулий, теперішній, майбутній. Способи дієслова: дійсний, умовний, наказовий. Творення форм умовного та наказового способів дієслів. Словозміна дієслів І та II дієвідміни. Особові та числові форми дієслів (теперішнього та майбутнього часу й наказового способу). Родові та числові форми дієслів (минулого часу й умовного способу). Чергування приголосних в особових формах дієслів теперішнього та майбутнього часу.</w:t>
      </w:r>
    </w:p>
    <w:p w14:paraId="289E3893" w14:textId="77777777" w:rsidR="00FC0372" w:rsidRPr="00C71E4F" w:rsidRDefault="00FC0372" w:rsidP="00404371">
      <w:pPr>
        <w:contextualSpacing/>
        <w:jc w:val="both"/>
        <w:rPr>
          <w:rFonts w:eastAsia="Times New Roman" w:cs="Times New Roman"/>
          <w:szCs w:val="28"/>
          <w:lang w:eastAsia="ru-RU"/>
        </w:rPr>
      </w:pPr>
      <w:r w:rsidRPr="00C71E4F">
        <w:rPr>
          <w:rFonts w:eastAsia="Times New Roman" w:cs="Times New Roman"/>
          <w:b/>
          <w:szCs w:val="28"/>
          <w:lang w:eastAsia="ru-RU"/>
        </w:rPr>
        <w:t xml:space="preserve">Дієприкметник </w:t>
      </w:r>
      <w:r w:rsidRPr="00C71E4F">
        <w:rPr>
          <w:rFonts w:eastAsia="Times New Roman" w:cs="Times New Roman"/>
          <w:szCs w:val="28"/>
          <w:lang w:eastAsia="ru-RU"/>
        </w:rPr>
        <w:t>як особлива форма дієслова: значення, морфологічні ознаки, синтаксична роль. Активні та пасивні дієприкметники. Творення активних і пасивних дієприкметників теперішнього й минулого часу. Відмінювання дієприкметників. Дієприкметниковий зворот. Безособові форми на -но, -то.</w:t>
      </w:r>
    </w:p>
    <w:p w14:paraId="58ED1965" w14:textId="77777777" w:rsidR="00FC0372" w:rsidRPr="00C71E4F" w:rsidRDefault="00FC0372" w:rsidP="00404371">
      <w:pPr>
        <w:contextualSpacing/>
        <w:jc w:val="both"/>
        <w:rPr>
          <w:rFonts w:eastAsia="Times New Roman" w:cs="Times New Roman"/>
          <w:szCs w:val="28"/>
          <w:lang w:eastAsia="ru-RU"/>
        </w:rPr>
      </w:pPr>
      <w:r w:rsidRPr="00C71E4F">
        <w:rPr>
          <w:rFonts w:eastAsia="Times New Roman" w:cs="Times New Roman"/>
          <w:b/>
          <w:szCs w:val="28"/>
          <w:lang w:eastAsia="ru-RU"/>
        </w:rPr>
        <w:t xml:space="preserve">Дієприслівник </w:t>
      </w:r>
      <w:r w:rsidRPr="00C71E4F">
        <w:rPr>
          <w:rFonts w:eastAsia="Times New Roman" w:cs="Times New Roman"/>
          <w:szCs w:val="28"/>
          <w:lang w:eastAsia="ru-RU"/>
        </w:rPr>
        <w:t>як особлива форма дієслова: значення, морфологічні ознаки, синтаксична роль. Дієприслівники доконаного й недоконаного виду, їх творення. Дієприслівниковий зворот.</w:t>
      </w:r>
    </w:p>
    <w:p w14:paraId="1AF42829" w14:textId="77777777" w:rsidR="00FC0372" w:rsidRPr="00C71E4F" w:rsidRDefault="00FC0372" w:rsidP="00404371">
      <w:pPr>
        <w:contextualSpacing/>
        <w:jc w:val="both"/>
        <w:rPr>
          <w:rFonts w:eastAsia="Times New Roman" w:cs="Times New Roman"/>
          <w:szCs w:val="28"/>
          <w:lang w:eastAsia="ru-RU"/>
        </w:rPr>
      </w:pPr>
      <w:r w:rsidRPr="00C71E4F">
        <w:rPr>
          <w:rFonts w:eastAsia="Times New Roman" w:cs="Times New Roman"/>
          <w:b/>
          <w:szCs w:val="28"/>
          <w:lang w:eastAsia="ru-RU"/>
        </w:rPr>
        <w:t xml:space="preserve">4.6 Прислівник </w:t>
      </w:r>
    </w:p>
    <w:p w14:paraId="23B57906" w14:textId="77777777" w:rsidR="00FC0372" w:rsidRPr="00C71E4F" w:rsidRDefault="00FC0372" w:rsidP="00404371">
      <w:pPr>
        <w:contextualSpacing/>
        <w:jc w:val="both"/>
        <w:rPr>
          <w:rFonts w:eastAsia="Times New Roman" w:cs="Times New Roman"/>
          <w:szCs w:val="28"/>
          <w:lang w:eastAsia="ru-RU"/>
        </w:rPr>
      </w:pPr>
      <w:r w:rsidRPr="00C71E4F">
        <w:rPr>
          <w:rFonts w:eastAsia="Times New Roman" w:cs="Times New Roman"/>
          <w:b/>
          <w:szCs w:val="28"/>
          <w:lang w:eastAsia="ru-RU"/>
        </w:rPr>
        <w:t>Прислівник</w:t>
      </w:r>
      <w:r w:rsidRPr="00C71E4F">
        <w:rPr>
          <w:rFonts w:eastAsia="Times New Roman" w:cs="Times New Roman"/>
          <w:szCs w:val="28"/>
          <w:lang w:eastAsia="ru-RU"/>
        </w:rPr>
        <w:t xml:space="preserve"> як частина мови: значення, морфологічні ознаки, синтаксична роль. Розряди прислівників за значенням. Ступені порівняння прислівників: вищий і найвищий. Зміни приголосних при творенні прислівників вищого та найвищого ступенів. Правопис прислівників на -о, -е, утворених від прикметників і дієприкметників. Написання прислівників разом і через дефіс. </w:t>
      </w:r>
    </w:p>
    <w:p w14:paraId="03F0A3A4" w14:textId="77777777" w:rsidR="00FC0372" w:rsidRPr="00C71E4F" w:rsidRDefault="00FC0372" w:rsidP="00404371">
      <w:pPr>
        <w:contextualSpacing/>
        <w:jc w:val="both"/>
        <w:rPr>
          <w:rFonts w:eastAsia="Times New Roman" w:cs="Times New Roman"/>
          <w:szCs w:val="28"/>
          <w:lang w:eastAsia="ru-RU"/>
        </w:rPr>
      </w:pPr>
      <w:r w:rsidRPr="00C71E4F">
        <w:rPr>
          <w:rFonts w:eastAsia="Times New Roman" w:cs="Times New Roman"/>
          <w:b/>
          <w:szCs w:val="28"/>
          <w:lang w:eastAsia="ru-RU"/>
        </w:rPr>
        <w:t xml:space="preserve">4.7 Службові частини мови </w:t>
      </w:r>
    </w:p>
    <w:p w14:paraId="41C2707E" w14:textId="77777777" w:rsidR="00FC0372" w:rsidRPr="00C71E4F" w:rsidRDefault="00FC0372" w:rsidP="00404371">
      <w:pPr>
        <w:contextualSpacing/>
        <w:jc w:val="both"/>
        <w:rPr>
          <w:rFonts w:eastAsia="Times New Roman" w:cs="Times New Roman"/>
          <w:szCs w:val="28"/>
          <w:lang w:eastAsia="ru-RU"/>
        </w:rPr>
      </w:pPr>
      <w:r w:rsidRPr="00C71E4F">
        <w:rPr>
          <w:rFonts w:eastAsia="Times New Roman" w:cs="Times New Roman"/>
          <w:b/>
          <w:szCs w:val="28"/>
          <w:lang w:eastAsia="ru-RU"/>
        </w:rPr>
        <w:t>Прийменник</w:t>
      </w:r>
      <w:r w:rsidRPr="00C71E4F">
        <w:rPr>
          <w:rFonts w:eastAsia="Times New Roman" w:cs="Times New Roman"/>
          <w:szCs w:val="28"/>
          <w:lang w:eastAsia="ru-RU"/>
        </w:rPr>
        <w:t xml:space="preserve"> як службова частина мови. Групи прийменників за походженням: непохідні (первинні) й похідні (вторинні, утворені від інших слів). Групи прийменників за будовою: прості, складні й складені. Зв’язок прийменника з непрямими відмінками іменника. </w:t>
      </w:r>
    </w:p>
    <w:p w14:paraId="5B62682A" w14:textId="77777777" w:rsidR="00FC0372" w:rsidRPr="00C71E4F" w:rsidRDefault="00FC0372" w:rsidP="00404371">
      <w:pPr>
        <w:contextualSpacing/>
        <w:jc w:val="both"/>
        <w:rPr>
          <w:rFonts w:eastAsia="Times New Roman" w:cs="Times New Roman"/>
          <w:szCs w:val="28"/>
          <w:lang w:eastAsia="ru-RU"/>
        </w:rPr>
      </w:pPr>
      <w:r w:rsidRPr="00C71E4F">
        <w:rPr>
          <w:rFonts w:eastAsia="Times New Roman" w:cs="Times New Roman"/>
          <w:b/>
          <w:szCs w:val="28"/>
          <w:lang w:eastAsia="ru-RU"/>
        </w:rPr>
        <w:t>Сполучник</w:t>
      </w:r>
      <w:r w:rsidRPr="00C71E4F">
        <w:rPr>
          <w:rFonts w:eastAsia="Times New Roman" w:cs="Times New Roman"/>
          <w:szCs w:val="28"/>
          <w:lang w:eastAsia="ru-RU"/>
        </w:rPr>
        <w:t xml:space="preserve"> як службова частина мови. Групи сполучників за значенням і синтаксичною роллю: сурядні (єднальні, протиставні, розділові) й підрядні (часові, </w:t>
      </w:r>
      <w:proofErr w:type="spellStart"/>
      <w:r w:rsidRPr="00C71E4F">
        <w:rPr>
          <w:rFonts w:eastAsia="Times New Roman" w:cs="Times New Roman"/>
          <w:szCs w:val="28"/>
          <w:lang w:eastAsia="ru-RU"/>
        </w:rPr>
        <w:t>причинові</w:t>
      </w:r>
      <w:proofErr w:type="spellEnd"/>
      <w:r w:rsidRPr="00C71E4F">
        <w:rPr>
          <w:rFonts w:eastAsia="Times New Roman" w:cs="Times New Roman"/>
          <w:szCs w:val="28"/>
          <w:lang w:eastAsia="ru-RU"/>
        </w:rPr>
        <w:t xml:space="preserve">, умовні, способу дії, мети, допустові, порівняльні, з’ясувальні, наслідкові). Групи сполучників за вживанням (одиничні, парні, повторювані) та за будовою (прості, складні, складені). </w:t>
      </w:r>
    </w:p>
    <w:p w14:paraId="6942FDA7" w14:textId="77777777" w:rsidR="00FC0372" w:rsidRPr="00C71E4F" w:rsidRDefault="00FC0372" w:rsidP="00404371">
      <w:pPr>
        <w:contextualSpacing/>
        <w:jc w:val="both"/>
        <w:rPr>
          <w:rFonts w:eastAsia="Times New Roman" w:cs="Times New Roman"/>
          <w:szCs w:val="28"/>
          <w:lang w:eastAsia="ru-RU"/>
        </w:rPr>
      </w:pPr>
      <w:r w:rsidRPr="00C71E4F">
        <w:rPr>
          <w:rFonts w:eastAsia="Times New Roman" w:cs="Times New Roman"/>
          <w:b/>
          <w:szCs w:val="28"/>
          <w:lang w:eastAsia="ru-RU"/>
        </w:rPr>
        <w:t>Частка</w:t>
      </w:r>
      <w:r w:rsidRPr="00C71E4F">
        <w:rPr>
          <w:rFonts w:eastAsia="Times New Roman" w:cs="Times New Roman"/>
          <w:szCs w:val="28"/>
          <w:lang w:eastAsia="ru-RU"/>
        </w:rPr>
        <w:t xml:space="preserve"> як службова частина мови. Групи часток за значенням і вживанням: формотворчі, словотворчі, модальні.</w:t>
      </w:r>
    </w:p>
    <w:p w14:paraId="4A09ED2C" w14:textId="77777777" w:rsidR="00FC0372" w:rsidRPr="00C71E4F" w:rsidRDefault="00FC0372" w:rsidP="00404371">
      <w:pPr>
        <w:contextualSpacing/>
        <w:jc w:val="both"/>
        <w:rPr>
          <w:rFonts w:eastAsia="Times New Roman" w:cs="Times New Roman"/>
          <w:szCs w:val="28"/>
          <w:lang w:eastAsia="ru-RU"/>
        </w:rPr>
      </w:pPr>
      <w:r w:rsidRPr="00C71E4F">
        <w:rPr>
          <w:rFonts w:eastAsia="Times New Roman" w:cs="Times New Roman"/>
          <w:b/>
          <w:szCs w:val="28"/>
          <w:lang w:eastAsia="ru-RU"/>
        </w:rPr>
        <w:t xml:space="preserve">4.8 Вигук </w:t>
      </w:r>
    </w:p>
    <w:p w14:paraId="79DC9456" w14:textId="77777777" w:rsidR="00FC0372" w:rsidRPr="00C71E4F" w:rsidRDefault="00FC0372" w:rsidP="00404371">
      <w:pPr>
        <w:contextualSpacing/>
        <w:jc w:val="both"/>
        <w:rPr>
          <w:rFonts w:eastAsia="Times New Roman" w:cs="Times New Roman"/>
          <w:szCs w:val="28"/>
          <w:lang w:eastAsia="ru-RU"/>
        </w:rPr>
      </w:pPr>
      <w:r w:rsidRPr="00C71E4F">
        <w:rPr>
          <w:rFonts w:eastAsia="Times New Roman" w:cs="Times New Roman"/>
          <w:szCs w:val="28"/>
          <w:lang w:eastAsia="ru-RU"/>
        </w:rPr>
        <w:t xml:space="preserve">Вигук як частина мови. Групи вигуків за походженням: непохідні й похідні. Значення вигуків. Звуконаслідувальні слова. </w:t>
      </w:r>
    </w:p>
    <w:p w14:paraId="1E33A1E7" w14:textId="77777777" w:rsidR="00FC0372" w:rsidRPr="00C71E4F" w:rsidRDefault="00FC0372" w:rsidP="00404371">
      <w:pPr>
        <w:contextualSpacing/>
        <w:jc w:val="center"/>
        <w:rPr>
          <w:rFonts w:eastAsia="Times New Roman" w:cs="Times New Roman"/>
          <w:b/>
          <w:szCs w:val="28"/>
          <w:lang w:eastAsia="ru-RU"/>
        </w:rPr>
      </w:pPr>
      <w:r w:rsidRPr="00C71E4F">
        <w:rPr>
          <w:rFonts w:eastAsia="Times New Roman" w:cs="Times New Roman"/>
          <w:b/>
          <w:szCs w:val="28"/>
          <w:lang w:eastAsia="ru-RU"/>
        </w:rPr>
        <w:t xml:space="preserve">Тема 5. </w:t>
      </w:r>
      <w:r w:rsidRPr="00C71E4F">
        <w:rPr>
          <w:rFonts w:eastAsia="Times New Roman" w:cs="Times New Roman"/>
          <w:b/>
          <w:i/>
          <w:szCs w:val="28"/>
          <w:lang w:eastAsia="ru-RU"/>
        </w:rPr>
        <w:t>Синтаксис.</w:t>
      </w:r>
    </w:p>
    <w:p w14:paraId="3DD6DBBB" w14:textId="77777777" w:rsidR="00FC0372" w:rsidRPr="00C71E4F" w:rsidRDefault="00FC0372" w:rsidP="00404371">
      <w:pPr>
        <w:contextualSpacing/>
        <w:jc w:val="both"/>
        <w:rPr>
          <w:rFonts w:eastAsia="Times New Roman" w:cs="Times New Roman"/>
          <w:b/>
          <w:szCs w:val="28"/>
          <w:lang w:eastAsia="ru-RU"/>
        </w:rPr>
      </w:pPr>
      <w:r w:rsidRPr="00C71E4F">
        <w:rPr>
          <w:rFonts w:eastAsia="Times New Roman" w:cs="Times New Roman"/>
          <w:b/>
          <w:szCs w:val="28"/>
          <w:lang w:eastAsia="ru-RU"/>
        </w:rPr>
        <w:t>5.1 Словосполучення.</w:t>
      </w:r>
    </w:p>
    <w:p w14:paraId="76B87357" w14:textId="77777777" w:rsidR="00FC0372" w:rsidRPr="00C71E4F" w:rsidRDefault="00FC0372" w:rsidP="00404371">
      <w:pPr>
        <w:contextualSpacing/>
        <w:jc w:val="both"/>
        <w:rPr>
          <w:rFonts w:eastAsia="Times New Roman" w:cs="Times New Roman"/>
          <w:b/>
          <w:szCs w:val="28"/>
          <w:lang w:eastAsia="ru-RU"/>
        </w:rPr>
      </w:pPr>
      <w:r w:rsidRPr="00C71E4F">
        <w:rPr>
          <w:rFonts w:eastAsia="Times New Roman" w:cs="Times New Roman"/>
          <w:szCs w:val="28"/>
          <w:lang w:eastAsia="ru-RU"/>
        </w:rPr>
        <w:t xml:space="preserve">Завдання синтаксису. Словосполучення й речення як основні одиниці синтаксису. Підрядний і сурядний зв’язок між словами й частинами складного речення. </w:t>
      </w:r>
    </w:p>
    <w:p w14:paraId="1D2DCBB7" w14:textId="77777777" w:rsidR="00FC0372" w:rsidRPr="00C71E4F" w:rsidRDefault="00FC0372" w:rsidP="00404371">
      <w:pPr>
        <w:contextualSpacing/>
        <w:jc w:val="both"/>
        <w:rPr>
          <w:rFonts w:eastAsia="Times New Roman" w:cs="Times New Roman"/>
          <w:szCs w:val="28"/>
          <w:lang w:eastAsia="ru-RU"/>
        </w:rPr>
      </w:pPr>
      <w:r w:rsidRPr="00C71E4F">
        <w:rPr>
          <w:rFonts w:eastAsia="Times New Roman" w:cs="Times New Roman"/>
          <w:szCs w:val="28"/>
          <w:lang w:eastAsia="ru-RU"/>
        </w:rPr>
        <w:lastRenderedPageBreak/>
        <w:t xml:space="preserve">Головне й залежне слово в словосполученні. Типи словосполучень за морфологічним вираженням головного слова. Словосполучення непоширені й поширені. </w:t>
      </w:r>
    </w:p>
    <w:p w14:paraId="00ECEFBF" w14:textId="77777777" w:rsidR="00FC0372" w:rsidRPr="00C71E4F" w:rsidRDefault="00FC0372" w:rsidP="00404371">
      <w:pPr>
        <w:contextualSpacing/>
        <w:jc w:val="both"/>
        <w:rPr>
          <w:rFonts w:eastAsia="Times New Roman" w:cs="Times New Roman"/>
          <w:szCs w:val="28"/>
          <w:lang w:eastAsia="ru-RU"/>
        </w:rPr>
      </w:pPr>
      <w:r w:rsidRPr="00C71E4F">
        <w:rPr>
          <w:rFonts w:eastAsia="Times New Roman" w:cs="Times New Roman"/>
          <w:b/>
          <w:szCs w:val="28"/>
          <w:lang w:eastAsia="ru-RU"/>
        </w:rPr>
        <w:t xml:space="preserve">5.2 Речення. </w:t>
      </w:r>
    </w:p>
    <w:p w14:paraId="1CB611B6" w14:textId="77777777" w:rsidR="00FC0372" w:rsidRPr="00C71E4F" w:rsidRDefault="00FC0372" w:rsidP="00404371">
      <w:pPr>
        <w:contextualSpacing/>
        <w:jc w:val="both"/>
        <w:rPr>
          <w:rFonts w:eastAsia="Times New Roman" w:cs="Times New Roman"/>
          <w:szCs w:val="28"/>
          <w:lang w:eastAsia="ru-RU"/>
        </w:rPr>
      </w:pPr>
      <w:r w:rsidRPr="00C71E4F">
        <w:rPr>
          <w:rFonts w:eastAsia="Times New Roman" w:cs="Times New Roman"/>
          <w:szCs w:val="28"/>
          <w:lang w:eastAsia="ru-RU"/>
        </w:rPr>
        <w:t xml:space="preserve">Речення як основна синтаксична одиниця. Граматична основа речення. Порядок слів у реченні. Види речень у сучасній українській мові: за метою висловлювання (розповідні, питальні й спонукальні); за емоційним забарвленням (окличні й неокличні); за будовою (прості й складні); за складом граматичної основи (двоскладні й односкладні); за наявністю чи відсутністю другорядних членів (непоширені й поширені); за наявністю необхідних членів речення (повні й неповні); за наявністю чи відсутністю </w:t>
      </w:r>
      <w:proofErr w:type="spellStart"/>
      <w:r w:rsidRPr="00C71E4F">
        <w:rPr>
          <w:rFonts w:eastAsia="Times New Roman" w:cs="Times New Roman"/>
          <w:szCs w:val="28"/>
          <w:lang w:eastAsia="ru-RU"/>
        </w:rPr>
        <w:t>ускладнювальних</w:t>
      </w:r>
      <w:proofErr w:type="spellEnd"/>
      <w:r w:rsidRPr="00C71E4F">
        <w:rPr>
          <w:rFonts w:eastAsia="Times New Roman" w:cs="Times New Roman"/>
          <w:szCs w:val="28"/>
          <w:lang w:eastAsia="ru-RU"/>
        </w:rPr>
        <w:t xml:space="preserve"> засобів (однорідних членів речення, вставних слів, словосполучень, речень, відокремлених членів речення, звертання).</w:t>
      </w:r>
    </w:p>
    <w:p w14:paraId="0FD223C0" w14:textId="77777777" w:rsidR="00FC0372" w:rsidRPr="00C71E4F" w:rsidRDefault="00FC0372" w:rsidP="00404371">
      <w:pPr>
        <w:contextualSpacing/>
        <w:jc w:val="both"/>
        <w:rPr>
          <w:rFonts w:eastAsia="Times New Roman" w:cs="Times New Roman"/>
          <w:szCs w:val="28"/>
          <w:lang w:eastAsia="ru-RU"/>
        </w:rPr>
      </w:pPr>
      <w:r w:rsidRPr="00C71E4F">
        <w:rPr>
          <w:rFonts w:eastAsia="Times New Roman" w:cs="Times New Roman"/>
          <w:b/>
          <w:szCs w:val="28"/>
          <w:lang w:eastAsia="ru-RU"/>
        </w:rPr>
        <w:t xml:space="preserve">5.2.1 Просте двоскладне речення. </w:t>
      </w:r>
    </w:p>
    <w:p w14:paraId="0BB2374F" w14:textId="77777777" w:rsidR="00FC0372" w:rsidRPr="00C71E4F" w:rsidRDefault="00FC0372" w:rsidP="00404371">
      <w:pPr>
        <w:contextualSpacing/>
        <w:jc w:val="both"/>
        <w:rPr>
          <w:rFonts w:eastAsia="Times New Roman" w:cs="Times New Roman"/>
          <w:szCs w:val="28"/>
          <w:lang w:eastAsia="ru-RU"/>
        </w:rPr>
      </w:pPr>
      <w:r w:rsidRPr="00C71E4F">
        <w:rPr>
          <w:rFonts w:eastAsia="Times New Roman" w:cs="Times New Roman"/>
          <w:szCs w:val="28"/>
          <w:lang w:eastAsia="ru-RU"/>
        </w:rPr>
        <w:t xml:space="preserve">Підмет і присудок як головні члени двоскладного речення. Особливості узгодження присудка з підметом. Способи вираження підмета. Типи присудків: простий і складений (іменний і дієслівний). Способи їх вираження. </w:t>
      </w:r>
    </w:p>
    <w:p w14:paraId="4F009685" w14:textId="77777777" w:rsidR="00FC0372" w:rsidRPr="00C71E4F" w:rsidRDefault="00FC0372" w:rsidP="00404371">
      <w:pPr>
        <w:contextualSpacing/>
        <w:jc w:val="both"/>
        <w:rPr>
          <w:rFonts w:eastAsia="Times New Roman" w:cs="Times New Roman"/>
          <w:szCs w:val="28"/>
          <w:lang w:eastAsia="ru-RU"/>
        </w:rPr>
      </w:pPr>
      <w:r w:rsidRPr="00C71E4F">
        <w:rPr>
          <w:rFonts w:eastAsia="Times New Roman" w:cs="Times New Roman"/>
          <w:b/>
          <w:szCs w:val="28"/>
          <w:lang w:eastAsia="ru-RU"/>
        </w:rPr>
        <w:t xml:space="preserve">5.2.2 Другорядні члени речення у двоскладному й односкладному реченні. </w:t>
      </w:r>
    </w:p>
    <w:p w14:paraId="649B5314" w14:textId="77777777" w:rsidR="00FC0372" w:rsidRPr="00C71E4F" w:rsidRDefault="00FC0372" w:rsidP="00404371">
      <w:pPr>
        <w:contextualSpacing/>
        <w:jc w:val="both"/>
        <w:rPr>
          <w:rFonts w:eastAsia="Times New Roman" w:cs="Times New Roman"/>
          <w:szCs w:val="28"/>
          <w:lang w:eastAsia="ru-RU"/>
        </w:rPr>
      </w:pPr>
      <w:r w:rsidRPr="00C71E4F">
        <w:rPr>
          <w:rFonts w:eastAsia="Times New Roman" w:cs="Times New Roman"/>
          <w:szCs w:val="28"/>
          <w:lang w:eastAsia="ru-RU"/>
        </w:rPr>
        <w:t xml:space="preserve">Означення узгоджене й неузгоджене. Прикладка як різновид означення. Додаток. Типи обставин за значенням. Способи вираження означень, додатків, обставин. Порівняльний зворот. Функції порівняльного звороту в реченні (обставина способу дії, присудок). </w:t>
      </w:r>
    </w:p>
    <w:p w14:paraId="35CF17DC" w14:textId="77777777" w:rsidR="00FC0372" w:rsidRPr="00C71E4F" w:rsidRDefault="00FC0372" w:rsidP="00404371">
      <w:pPr>
        <w:contextualSpacing/>
        <w:jc w:val="both"/>
        <w:rPr>
          <w:rFonts w:eastAsia="Times New Roman" w:cs="Times New Roman"/>
          <w:szCs w:val="28"/>
          <w:lang w:eastAsia="ru-RU"/>
        </w:rPr>
      </w:pPr>
      <w:r w:rsidRPr="00C71E4F">
        <w:rPr>
          <w:rFonts w:eastAsia="Times New Roman" w:cs="Times New Roman"/>
          <w:b/>
          <w:szCs w:val="28"/>
          <w:lang w:eastAsia="ru-RU"/>
        </w:rPr>
        <w:t xml:space="preserve">5.2.3 Односкладні речення. </w:t>
      </w:r>
    </w:p>
    <w:p w14:paraId="64D3147B" w14:textId="77777777" w:rsidR="00FC0372" w:rsidRPr="00C71E4F" w:rsidRDefault="00FC0372" w:rsidP="00404371">
      <w:pPr>
        <w:contextualSpacing/>
        <w:jc w:val="both"/>
        <w:rPr>
          <w:rFonts w:eastAsia="Times New Roman" w:cs="Times New Roman"/>
          <w:szCs w:val="28"/>
          <w:lang w:eastAsia="ru-RU"/>
        </w:rPr>
      </w:pPr>
      <w:r w:rsidRPr="00C71E4F">
        <w:rPr>
          <w:rFonts w:eastAsia="Times New Roman" w:cs="Times New Roman"/>
          <w:szCs w:val="28"/>
          <w:lang w:eastAsia="ru-RU"/>
        </w:rPr>
        <w:t xml:space="preserve">Граматична основа односкладного речення. Типи односкладних речень за способом вираження та значенням головного члена: односкладні речення з головним членом у формі присудка (означено-особові, </w:t>
      </w:r>
      <w:proofErr w:type="spellStart"/>
      <w:r w:rsidRPr="00C71E4F">
        <w:rPr>
          <w:rFonts w:eastAsia="Times New Roman" w:cs="Times New Roman"/>
          <w:szCs w:val="28"/>
          <w:lang w:eastAsia="ru-RU"/>
        </w:rPr>
        <w:t>неозначено</w:t>
      </w:r>
      <w:proofErr w:type="spellEnd"/>
      <w:r w:rsidRPr="00C71E4F">
        <w:rPr>
          <w:rFonts w:eastAsia="Times New Roman" w:cs="Times New Roman"/>
          <w:szCs w:val="28"/>
          <w:lang w:eastAsia="ru-RU"/>
        </w:rPr>
        <w:t xml:space="preserve">-особові, узагальнено-особові, безособові) та односкладні речення з головним членом у формі підмета (називні). Способи вираження головних членів односкладних речень. Розділові знаки в односкладному реченні. </w:t>
      </w:r>
    </w:p>
    <w:p w14:paraId="10C5B06B" w14:textId="77777777" w:rsidR="00FC0372" w:rsidRPr="00C71E4F" w:rsidRDefault="00FC0372" w:rsidP="00404371">
      <w:pPr>
        <w:contextualSpacing/>
        <w:jc w:val="both"/>
        <w:rPr>
          <w:rFonts w:eastAsia="Times New Roman" w:cs="Times New Roman"/>
          <w:szCs w:val="28"/>
          <w:lang w:eastAsia="ru-RU"/>
        </w:rPr>
      </w:pPr>
      <w:r w:rsidRPr="00C71E4F">
        <w:rPr>
          <w:rFonts w:eastAsia="Times New Roman" w:cs="Times New Roman"/>
          <w:b/>
          <w:szCs w:val="28"/>
          <w:lang w:eastAsia="ru-RU"/>
        </w:rPr>
        <w:t xml:space="preserve">5.2.4 Речення з однорідними членами. </w:t>
      </w:r>
    </w:p>
    <w:p w14:paraId="0B0DA468" w14:textId="77777777" w:rsidR="00FC0372" w:rsidRPr="00C71E4F" w:rsidRDefault="00FC0372" w:rsidP="00404371">
      <w:pPr>
        <w:contextualSpacing/>
        <w:jc w:val="both"/>
        <w:rPr>
          <w:rFonts w:eastAsia="Times New Roman" w:cs="Times New Roman"/>
          <w:szCs w:val="28"/>
          <w:lang w:eastAsia="ru-RU"/>
        </w:rPr>
      </w:pPr>
      <w:proofErr w:type="spellStart"/>
      <w:r w:rsidRPr="00C71E4F">
        <w:rPr>
          <w:rFonts w:eastAsia="Times New Roman" w:cs="Times New Roman"/>
          <w:szCs w:val="28"/>
          <w:lang w:eastAsia="ru-RU"/>
        </w:rPr>
        <w:t>Узагальнювальні</w:t>
      </w:r>
      <w:proofErr w:type="spellEnd"/>
      <w:r w:rsidRPr="00C71E4F">
        <w:rPr>
          <w:rFonts w:eastAsia="Times New Roman" w:cs="Times New Roman"/>
          <w:szCs w:val="28"/>
          <w:lang w:eastAsia="ru-RU"/>
        </w:rPr>
        <w:t xml:space="preserve"> слова в реченнях з однорідними членами. Речення зі звертанням. Звертання непоширені й поширені. Речення зі вставними словами, словосполученнями, реченнями, їх значення. Речення з відокремленими членами. Відокремлені означення, прикладки – непоширені й поширені. Відокремлені додатки, обставини. Відокремлені уточнювальні члени речення. Розділові знаки в реченні з однорідними членами. </w:t>
      </w:r>
    </w:p>
    <w:p w14:paraId="2568F1B7" w14:textId="77777777" w:rsidR="00FC0372" w:rsidRPr="00C71E4F" w:rsidRDefault="00FC0372" w:rsidP="00404371">
      <w:pPr>
        <w:contextualSpacing/>
        <w:jc w:val="both"/>
        <w:rPr>
          <w:rFonts w:eastAsia="Times New Roman" w:cs="Times New Roman"/>
          <w:szCs w:val="28"/>
          <w:lang w:eastAsia="ru-RU"/>
        </w:rPr>
      </w:pPr>
      <w:r w:rsidRPr="00C71E4F">
        <w:rPr>
          <w:rFonts w:eastAsia="Times New Roman" w:cs="Times New Roman"/>
          <w:b/>
          <w:szCs w:val="28"/>
          <w:lang w:eastAsia="ru-RU"/>
        </w:rPr>
        <w:t>5.2.5</w:t>
      </w:r>
      <w:r w:rsidRPr="00C71E4F">
        <w:rPr>
          <w:rFonts w:eastAsia="Arial" w:cs="Times New Roman"/>
          <w:b/>
          <w:szCs w:val="28"/>
          <w:lang w:eastAsia="ru-RU"/>
        </w:rPr>
        <w:t xml:space="preserve"> </w:t>
      </w:r>
      <w:r w:rsidRPr="00C71E4F">
        <w:rPr>
          <w:rFonts w:eastAsia="Times New Roman" w:cs="Times New Roman"/>
          <w:b/>
          <w:szCs w:val="28"/>
          <w:lang w:eastAsia="ru-RU"/>
        </w:rPr>
        <w:t xml:space="preserve">Складне речення. </w:t>
      </w:r>
    </w:p>
    <w:p w14:paraId="460DBB58" w14:textId="77777777" w:rsidR="00FC0372" w:rsidRPr="00C71E4F" w:rsidRDefault="00FC0372" w:rsidP="00404371">
      <w:pPr>
        <w:contextualSpacing/>
        <w:jc w:val="both"/>
        <w:rPr>
          <w:rFonts w:eastAsia="Times New Roman" w:cs="Times New Roman"/>
          <w:szCs w:val="28"/>
          <w:lang w:eastAsia="ru-RU"/>
        </w:rPr>
      </w:pPr>
      <w:r w:rsidRPr="00C71E4F">
        <w:rPr>
          <w:rFonts w:eastAsia="Times New Roman" w:cs="Times New Roman"/>
          <w:szCs w:val="28"/>
          <w:lang w:eastAsia="ru-RU"/>
        </w:rPr>
        <w:t>Ознаки складного речення. Засоби зв’язку простих речень у складному:</w:t>
      </w:r>
    </w:p>
    <w:p w14:paraId="17D8EBD9" w14:textId="77777777" w:rsidR="00FC0372" w:rsidRPr="00C71E4F" w:rsidRDefault="00FC0372" w:rsidP="00404371">
      <w:pPr>
        <w:numPr>
          <w:ilvl w:val="0"/>
          <w:numId w:val="6"/>
        </w:numPr>
        <w:ind w:left="0"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C71E4F">
        <w:rPr>
          <w:rFonts w:eastAsia="Times New Roman" w:cs="Times New Roman"/>
          <w:szCs w:val="28"/>
          <w:lang w:eastAsia="ru-RU"/>
        </w:rPr>
        <w:t>інтонація й сполучники або сполучні слова;</w:t>
      </w:r>
    </w:p>
    <w:p w14:paraId="77DCA53E" w14:textId="77777777" w:rsidR="00FC0372" w:rsidRPr="00C71E4F" w:rsidRDefault="00FC0372" w:rsidP="00404371">
      <w:pPr>
        <w:numPr>
          <w:ilvl w:val="0"/>
          <w:numId w:val="6"/>
        </w:numPr>
        <w:ind w:left="0"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C71E4F">
        <w:rPr>
          <w:rFonts w:eastAsia="Times New Roman" w:cs="Times New Roman"/>
          <w:szCs w:val="28"/>
          <w:lang w:eastAsia="ru-RU"/>
        </w:rPr>
        <w:t>інтонація.</w:t>
      </w:r>
    </w:p>
    <w:p w14:paraId="66BC2B50" w14:textId="77777777" w:rsidR="00FC0372" w:rsidRDefault="00FC0372" w:rsidP="00404371">
      <w:pPr>
        <w:contextualSpacing/>
        <w:jc w:val="both"/>
        <w:rPr>
          <w:rFonts w:eastAsia="Times New Roman" w:cs="Times New Roman"/>
          <w:szCs w:val="28"/>
          <w:lang w:eastAsia="ru-RU"/>
        </w:rPr>
      </w:pPr>
      <w:r w:rsidRPr="00C71E4F">
        <w:rPr>
          <w:rFonts w:eastAsia="Times New Roman" w:cs="Times New Roman"/>
          <w:szCs w:val="28"/>
          <w:lang w:eastAsia="ru-RU"/>
        </w:rPr>
        <w:t xml:space="preserve">Типи складних речень за способом зв’язку їх частин: сполучникові й безсполучникові. Сурядний і підрядний зв’язок між частинами складного речення. </w:t>
      </w:r>
    </w:p>
    <w:p w14:paraId="2E4138A3" w14:textId="77777777" w:rsidR="00852030" w:rsidRPr="00C71E4F" w:rsidRDefault="00852030" w:rsidP="00404371">
      <w:pPr>
        <w:contextualSpacing/>
        <w:jc w:val="both"/>
        <w:rPr>
          <w:rFonts w:eastAsia="Times New Roman" w:cs="Times New Roman"/>
          <w:szCs w:val="28"/>
          <w:lang w:eastAsia="ru-RU"/>
        </w:rPr>
      </w:pPr>
    </w:p>
    <w:p w14:paraId="5BD69C90" w14:textId="77777777" w:rsidR="00FC0372" w:rsidRPr="00C71E4F" w:rsidRDefault="00FC0372" w:rsidP="00404371">
      <w:pPr>
        <w:contextualSpacing/>
        <w:jc w:val="both"/>
        <w:rPr>
          <w:rFonts w:eastAsia="Times New Roman" w:cs="Times New Roman"/>
          <w:szCs w:val="28"/>
          <w:lang w:eastAsia="ru-RU"/>
        </w:rPr>
      </w:pPr>
      <w:r w:rsidRPr="00C71E4F">
        <w:rPr>
          <w:rFonts w:eastAsia="Times New Roman" w:cs="Times New Roman"/>
          <w:b/>
          <w:szCs w:val="28"/>
          <w:lang w:eastAsia="ru-RU"/>
        </w:rPr>
        <w:lastRenderedPageBreak/>
        <w:t xml:space="preserve">5.2.5.1 Складносурядне речення. </w:t>
      </w:r>
    </w:p>
    <w:p w14:paraId="53412DDB" w14:textId="77777777" w:rsidR="00FC0372" w:rsidRPr="00C71E4F" w:rsidRDefault="00FC0372" w:rsidP="00404371">
      <w:pPr>
        <w:contextualSpacing/>
        <w:jc w:val="both"/>
        <w:rPr>
          <w:rFonts w:eastAsia="Times New Roman" w:cs="Times New Roman"/>
          <w:szCs w:val="28"/>
          <w:lang w:eastAsia="ru-RU"/>
        </w:rPr>
      </w:pPr>
      <w:r w:rsidRPr="00C71E4F">
        <w:rPr>
          <w:rFonts w:eastAsia="Times New Roman" w:cs="Times New Roman"/>
          <w:szCs w:val="28"/>
          <w:lang w:eastAsia="ru-RU"/>
        </w:rPr>
        <w:t xml:space="preserve">Єднальні, протиставні та розділові сполучники в складносурядному реченні. Смислові зв’язки між частинами складносурядного речення. Розділові знаки в складносурядному реченні. </w:t>
      </w:r>
    </w:p>
    <w:p w14:paraId="068919D5" w14:textId="77777777" w:rsidR="00FC0372" w:rsidRPr="00C71E4F" w:rsidRDefault="00FC0372" w:rsidP="00404371">
      <w:pPr>
        <w:contextualSpacing/>
        <w:jc w:val="both"/>
        <w:rPr>
          <w:rFonts w:eastAsia="Times New Roman" w:cs="Times New Roman"/>
          <w:szCs w:val="28"/>
          <w:lang w:eastAsia="ru-RU"/>
        </w:rPr>
      </w:pPr>
      <w:r w:rsidRPr="00C71E4F">
        <w:rPr>
          <w:rFonts w:eastAsia="Times New Roman" w:cs="Times New Roman"/>
          <w:b/>
          <w:szCs w:val="28"/>
          <w:lang w:eastAsia="ru-RU"/>
        </w:rPr>
        <w:t xml:space="preserve">5.2.5.2 Складнопідрядне речення. </w:t>
      </w:r>
    </w:p>
    <w:p w14:paraId="54B0A9BD" w14:textId="77777777" w:rsidR="00FC0372" w:rsidRPr="00C71E4F" w:rsidRDefault="00FC0372" w:rsidP="00404371">
      <w:pPr>
        <w:contextualSpacing/>
        <w:jc w:val="both"/>
        <w:rPr>
          <w:rFonts w:eastAsia="Times New Roman" w:cs="Times New Roman"/>
          <w:szCs w:val="28"/>
          <w:lang w:eastAsia="ru-RU"/>
        </w:rPr>
      </w:pPr>
      <w:r w:rsidRPr="00C71E4F">
        <w:rPr>
          <w:rFonts w:eastAsia="Times New Roman" w:cs="Times New Roman"/>
          <w:szCs w:val="28"/>
          <w:lang w:eastAsia="ru-RU"/>
        </w:rPr>
        <w:t xml:space="preserve">Складнопідрядне речення, його будова. Головне й підрядне речення. Підрядні сполучники й сполучні слова як засоби зв’язку у складнопідрядному реченні. Основні види підрядних речень: означальні, з’ясувальні, обставинні (місця, часу, способу дії та ступеня, порівняльні, причини, наслідкові, мети, умовні, допустові). </w:t>
      </w:r>
    </w:p>
    <w:p w14:paraId="186C9BB1" w14:textId="77777777" w:rsidR="00FC0372" w:rsidRPr="00C71E4F" w:rsidRDefault="00FC0372" w:rsidP="00404371">
      <w:pPr>
        <w:contextualSpacing/>
        <w:jc w:val="both"/>
        <w:rPr>
          <w:rFonts w:eastAsia="Times New Roman" w:cs="Times New Roman"/>
          <w:szCs w:val="28"/>
          <w:lang w:eastAsia="ru-RU"/>
        </w:rPr>
      </w:pPr>
      <w:r w:rsidRPr="00C71E4F">
        <w:rPr>
          <w:rFonts w:eastAsia="Times New Roman" w:cs="Times New Roman"/>
          <w:szCs w:val="28"/>
          <w:lang w:eastAsia="ru-RU"/>
        </w:rPr>
        <w:t xml:space="preserve">Складнопідрядні речення з кількома підрядними, їх типи за характером зв’язку між частинами: </w:t>
      </w:r>
    </w:p>
    <w:p w14:paraId="199D9B96" w14:textId="77777777" w:rsidR="00FC0372" w:rsidRPr="00C71E4F" w:rsidRDefault="00FC0372" w:rsidP="00404371">
      <w:pPr>
        <w:numPr>
          <w:ilvl w:val="0"/>
          <w:numId w:val="5"/>
        </w:numPr>
        <w:ind w:left="0"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C71E4F">
        <w:rPr>
          <w:rFonts w:eastAsia="Times New Roman" w:cs="Times New Roman"/>
          <w:szCs w:val="28"/>
          <w:lang w:eastAsia="ru-RU"/>
        </w:rPr>
        <w:t xml:space="preserve">складнопідрядні речення з послідовною підрядністю; </w:t>
      </w:r>
    </w:p>
    <w:p w14:paraId="4E668B81" w14:textId="77777777" w:rsidR="00FC0372" w:rsidRPr="00C71E4F" w:rsidRDefault="00FC0372" w:rsidP="00404371">
      <w:pPr>
        <w:numPr>
          <w:ilvl w:val="0"/>
          <w:numId w:val="5"/>
        </w:numPr>
        <w:ind w:left="0"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C71E4F">
        <w:rPr>
          <w:rFonts w:eastAsia="Times New Roman" w:cs="Times New Roman"/>
          <w:szCs w:val="28"/>
          <w:lang w:eastAsia="ru-RU"/>
        </w:rPr>
        <w:t>складнопідрядні речення з однорідною підрядністю;</w:t>
      </w:r>
    </w:p>
    <w:p w14:paraId="4F02AEAD" w14:textId="77777777" w:rsidR="00FC0372" w:rsidRPr="00C71E4F" w:rsidRDefault="00FC0372" w:rsidP="00404371">
      <w:pPr>
        <w:numPr>
          <w:ilvl w:val="0"/>
          <w:numId w:val="5"/>
        </w:numPr>
        <w:ind w:left="0"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C71E4F">
        <w:rPr>
          <w:rFonts w:eastAsia="Times New Roman" w:cs="Times New Roman"/>
          <w:szCs w:val="28"/>
          <w:lang w:eastAsia="ru-RU"/>
        </w:rPr>
        <w:t xml:space="preserve">складнопідрядні речення з неоднорідною підрядністю. </w:t>
      </w:r>
    </w:p>
    <w:p w14:paraId="34F40262" w14:textId="77777777" w:rsidR="00FC0372" w:rsidRPr="00C71E4F" w:rsidRDefault="00FC0372" w:rsidP="00404371">
      <w:pPr>
        <w:contextualSpacing/>
        <w:jc w:val="both"/>
        <w:rPr>
          <w:rFonts w:eastAsia="Times New Roman" w:cs="Times New Roman"/>
          <w:szCs w:val="28"/>
          <w:lang w:eastAsia="ru-RU"/>
        </w:rPr>
      </w:pPr>
      <w:r w:rsidRPr="00C71E4F">
        <w:rPr>
          <w:rFonts w:eastAsia="Times New Roman" w:cs="Times New Roman"/>
          <w:b/>
          <w:szCs w:val="28"/>
          <w:lang w:eastAsia="ru-RU"/>
        </w:rPr>
        <w:t xml:space="preserve">5.2.5.3 Безсполучникове складне речення. </w:t>
      </w:r>
    </w:p>
    <w:p w14:paraId="100C33C9" w14:textId="77777777" w:rsidR="00FC0372" w:rsidRPr="00C71E4F" w:rsidRDefault="00FC0372" w:rsidP="00404371">
      <w:pPr>
        <w:contextualSpacing/>
        <w:jc w:val="both"/>
        <w:rPr>
          <w:rFonts w:eastAsia="Times New Roman" w:cs="Times New Roman"/>
          <w:szCs w:val="28"/>
          <w:lang w:eastAsia="ru-RU"/>
        </w:rPr>
      </w:pPr>
      <w:r w:rsidRPr="00C71E4F">
        <w:rPr>
          <w:rFonts w:eastAsia="Times New Roman" w:cs="Times New Roman"/>
          <w:szCs w:val="28"/>
          <w:lang w:eastAsia="ru-RU"/>
        </w:rPr>
        <w:t>Типи безсполучникових складних речень за характером смислових відношень між складовими частинами-реченнями:</w:t>
      </w:r>
    </w:p>
    <w:p w14:paraId="3F2B52C1" w14:textId="77777777" w:rsidR="00FC0372" w:rsidRPr="00C71E4F" w:rsidRDefault="00FC0372" w:rsidP="00404371">
      <w:pPr>
        <w:numPr>
          <w:ilvl w:val="0"/>
          <w:numId w:val="2"/>
        </w:numPr>
        <w:ind w:left="0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C71E4F">
        <w:rPr>
          <w:rFonts w:eastAsia="Times New Roman" w:cs="Times New Roman"/>
          <w:szCs w:val="28"/>
          <w:lang w:eastAsia="ru-RU"/>
        </w:rPr>
        <w:t xml:space="preserve">з однорідними частинами-реченнями (рівноправними);  </w:t>
      </w:r>
    </w:p>
    <w:p w14:paraId="7C127A72" w14:textId="77777777" w:rsidR="00FC0372" w:rsidRPr="00C71E4F" w:rsidRDefault="00FC0372" w:rsidP="00404371">
      <w:pPr>
        <w:numPr>
          <w:ilvl w:val="0"/>
          <w:numId w:val="2"/>
        </w:numPr>
        <w:ind w:left="0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C71E4F">
        <w:rPr>
          <w:rFonts w:eastAsia="Times New Roman" w:cs="Times New Roman"/>
          <w:szCs w:val="28"/>
          <w:lang w:eastAsia="ru-RU"/>
        </w:rPr>
        <w:t xml:space="preserve">з неоднорідними частинами (пояснюваною і пояснювальною). </w:t>
      </w:r>
    </w:p>
    <w:p w14:paraId="6BF05A6D" w14:textId="77777777" w:rsidR="00FC0372" w:rsidRPr="00C71E4F" w:rsidRDefault="00FC0372" w:rsidP="00404371">
      <w:pPr>
        <w:contextualSpacing/>
        <w:jc w:val="both"/>
        <w:rPr>
          <w:rFonts w:eastAsia="Times New Roman" w:cs="Times New Roman"/>
          <w:szCs w:val="28"/>
          <w:lang w:eastAsia="ru-RU"/>
        </w:rPr>
      </w:pPr>
      <w:r w:rsidRPr="00C71E4F">
        <w:rPr>
          <w:rFonts w:eastAsia="Times New Roman" w:cs="Times New Roman"/>
          <w:szCs w:val="28"/>
          <w:lang w:eastAsia="ru-RU"/>
        </w:rPr>
        <w:t xml:space="preserve">Розділові знаки в безсполучниковому складному реченні. </w:t>
      </w:r>
    </w:p>
    <w:p w14:paraId="7ECA00E7" w14:textId="77777777" w:rsidR="00FC0372" w:rsidRPr="00C71E4F" w:rsidRDefault="00FC0372" w:rsidP="00404371">
      <w:pPr>
        <w:contextualSpacing/>
        <w:jc w:val="both"/>
        <w:rPr>
          <w:rFonts w:eastAsia="Times New Roman" w:cs="Times New Roman"/>
          <w:szCs w:val="28"/>
          <w:lang w:eastAsia="ru-RU"/>
        </w:rPr>
      </w:pPr>
      <w:r w:rsidRPr="00C71E4F">
        <w:rPr>
          <w:rFonts w:eastAsia="Times New Roman" w:cs="Times New Roman"/>
          <w:b/>
          <w:szCs w:val="28"/>
          <w:lang w:eastAsia="ru-RU"/>
        </w:rPr>
        <w:t xml:space="preserve">5.2.5.4 Складні речення з різними видами сполучникового й безсполучникового зв’язку. </w:t>
      </w:r>
    </w:p>
    <w:p w14:paraId="2691A11F" w14:textId="77777777" w:rsidR="00FC0372" w:rsidRPr="00C71E4F" w:rsidRDefault="00FC0372" w:rsidP="00404371">
      <w:pPr>
        <w:contextualSpacing/>
        <w:jc w:val="both"/>
        <w:rPr>
          <w:rFonts w:eastAsia="Times New Roman" w:cs="Times New Roman"/>
          <w:szCs w:val="28"/>
          <w:lang w:eastAsia="ru-RU"/>
        </w:rPr>
      </w:pPr>
      <w:r w:rsidRPr="00C71E4F">
        <w:rPr>
          <w:rFonts w:eastAsia="Times New Roman" w:cs="Times New Roman"/>
          <w:szCs w:val="28"/>
          <w:lang w:eastAsia="ru-RU"/>
        </w:rPr>
        <w:t>Складні речення з різними видами сполучникового й безсполучникового зв’язку.</w:t>
      </w:r>
    </w:p>
    <w:p w14:paraId="1BA8D630" w14:textId="77777777" w:rsidR="00EE1483" w:rsidRDefault="00EE1483" w:rsidP="00404371">
      <w:pPr>
        <w:contextualSpacing/>
        <w:jc w:val="both"/>
        <w:rPr>
          <w:rFonts w:eastAsia="Times New Roman" w:cs="Times New Roman"/>
          <w:b/>
          <w:szCs w:val="28"/>
          <w:lang w:eastAsia="ru-RU"/>
        </w:rPr>
      </w:pPr>
    </w:p>
    <w:p w14:paraId="3BDED7D6" w14:textId="7898DED0" w:rsidR="00FC0372" w:rsidRPr="00C71E4F" w:rsidRDefault="00FC0372" w:rsidP="00404371">
      <w:pPr>
        <w:contextualSpacing/>
        <w:jc w:val="both"/>
        <w:rPr>
          <w:rFonts w:eastAsia="Times New Roman" w:cs="Times New Roman"/>
          <w:szCs w:val="28"/>
          <w:lang w:eastAsia="ru-RU"/>
        </w:rPr>
      </w:pPr>
      <w:r w:rsidRPr="00C71E4F">
        <w:rPr>
          <w:rFonts w:eastAsia="Times New Roman" w:cs="Times New Roman"/>
          <w:b/>
          <w:szCs w:val="28"/>
          <w:lang w:eastAsia="ru-RU"/>
        </w:rPr>
        <w:t xml:space="preserve">5.3. Способи відтворення чужого мовлення. </w:t>
      </w:r>
    </w:p>
    <w:p w14:paraId="6F0B01B5" w14:textId="77777777" w:rsidR="00FC0372" w:rsidRPr="00C71E4F" w:rsidRDefault="00FC0372" w:rsidP="00404371">
      <w:pPr>
        <w:contextualSpacing/>
        <w:jc w:val="both"/>
        <w:rPr>
          <w:rFonts w:eastAsia="Times New Roman" w:cs="Times New Roman"/>
          <w:szCs w:val="28"/>
          <w:lang w:eastAsia="ru-RU"/>
        </w:rPr>
      </w:pPr>
      <w:r w:rsidRPr="00C71E4F">
        <w:rPr>
          <w:rFonts w:eastAsia="Times New Roman" w:cs="Times New Roman"/>
          <w:szCs w:val="28"/>
          <w:lang w:eastAsia="ru-RU"/>
        </w:rPr>
        <w:t xml:space="preserve">Пряма й непряма мова. Речення з прямою мовою. Слова автора. Заміна прямої мови непрямою. Цитата як різновид прямої мови. Діалог. </w:t>
      </w:r>
    </w:p>
    <w:p w14:paraId="144D7C36" w14:textId="77777777" w:rsidR="00FC0372" w:rsidRPr="00C71E4F" w:rsidRDefault="00FC0372" w:rsidP="00404371">
      <w:pPr>
        <w:contextualSpacing/>
        <w:jc w:val="center"/>
        <w:rPr>
          <w:rFonts w:eastAsia="Times New Roman" w:cs="Times New Roman"/>
          <w:szCs w:val="28"/>
          <w:lang w:eastAsia="ru-RU"/>
        </w:rPr>
      </w:pPr>
      <w:r w:rsidRPr="00C71E4F">
        <w:rPr>
          <w:rFonts w:eastAsia="Times New Roman" w:cs="Times New Roman"/>
          <w:b/>
          <w:szCs w:val="28"/>
          <w:lang w:eastAsia="ru-RU"/>
        </w:rPr>
        <w:t xml:space="preserve">Тема 6. </w:t>
      </w:r>
      <w:r w:rsidRPr="00C71E4F">
        <w:rPr>
          <w:rFonts w:eastAsia="Times New Roman" w:cs="Times New Roman"/>
          <w:b/>
          <w:i/>
          <w:szCs w:val="28"/>
          <w:lang w:eastAsia="ru-RU"/>
        </w:rPr>
        <w:t>Стилістика</w:t>
      </w:r>
      <w:r w:rsidRPr="00C71E4F">
        <w:rPr>
          <w:rFonts w:eastAsia="Times New Roman" w:cs="Times New Roman"/>
          <w:b/>
          <w:szCs w:val="28"/>
          <w:lang w:eastAsia="ru-RU"/>
        </w:rPr>
        <w:t>.</w:t>
      </w:r>
    </w:p>
    <w:p w14:paraId="78549DE0" w14:textId="19497A0A" w:rsidR="0049204E" w:rsidRDefault="00FC0372" w:rsidP="00404371">
      <w:pPr>
        <w:contextualSpacing/>
        <w:jc w:val="both"/>
        <w:rPr>
          <w:rFonts w:eastAsia="Times New Roman" w:cs="Times New Roman"/>
          <w:szCs w:val="28"/>
          <w:lang w:eastAsia="ru-RU"/>
        </w:rPr>
      </w:pPr>
      <w:r w:rsidRPr="00C71E4F">
        <w:rPr>
          <w:rFonts w:eastAsia="Times New Roman" w:cs="Times New Roman"/>
          <w:szCs w:val="28"/>
          <w:lang w:eastAsia="ru-RU"/>
        </w:rPr>
        <w:t>Стилі мовлення (розмовний, науковий, художній, офіційно-діловий, публіцистични</w:t>
      </w:r>
      <w:r w:rsidR="003D0946" w:rsidRPr="00C71E4F">
        <w:rPr>
          <w:rFonts w:eastAsia="Times New Roman" w:cs="Times New Roman"/>
          <w:szCs w:val="28"/>
          <w:lang w:eastAsia="ru-RU"/>
        </w:rPr>
        <w:t>й), їх основні ознаки, функці</w:t>
      </w:r>
      <w:r w:rsidR="0049204E">
        <w:rPr>
          <w:rFonts w:eastAsia="Times New Roman" w:cs="Times New Roman"/>
          <w:szCs w:val="28"/>
          <w:lang w:eastAsia="ru-RU"/>
        </w:rPr>
        <w:t>ї.</w:t>
      </w:r>
    </w:p>
    <w:p w14:paraId="046B822C" w14:textId="77777777" w:rsidR="00404371" w:rsidRDefault="00404371" w:rsidP="00404371">
      <w:pPr>
        <w:ind w:firstLine="0"/>
        <w:contextualSpacing/>
        <w:jc w:val="both"/>
        <w:rPr>
          <w:rFonts w:eastAsia="Times New Roman" w:cs="Times New Roman"/>
          <w:szCs w:val="28"/>
          <w:lang w:eastAsia="ru-RU"/>
        </w:rPr>
      </w:pPr>
    </w:p>
    <w:p w14:paraId="2B6D9473" w14:textId="77777777" w:rsidR="00404371" w:rsidRPr="001B7EBE" w:rsidRDefault="00404371" w:rsidP="00404371">
      <w:pPr>
        <w:ind w:firstLine="0"/>
        <w:contextualSpacing/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val="en-US" w:eastAsia="ru-RU"/>
        </w:rPr>
        <w:t>III</w:t>
      </w:r>
      <w:r w:rsidRPr="008A7DB1">
        <w:rPr>
          <w:rFonts w:eastAsia="Times New Roman" w:cs="Times New Roman"/>
          <w:b/>
          <w:szCs w:val="28"/>
          <w:lang w:eastAsia="ru-RU"/>
        </w:rPr>
        <w:t xml:space="preserve">. </w:t>
      </w:r>
      <w:r>
        <w:rPr>
          <w:rFonts w:eastAsia="Times New Roman" w:cs="Times New Roman"/>
          <w:b/>
          <w:szCs w:val="28"/>
          <w:lang w:eastAsia="ru-RU"/>
        </w:rPr>
        <w:t>ОРГАНІЗАЦІЯ ТА ПРОВЕДЕННЯ СПІВБЕСІДИ</w:t>
      </w:r>
    </w:p>
    <w:p w14:paraId="25E4B7AD" w14:textId="77777777" w:rsidR="00404371" w:rsidRDefault="00404371" w:rsidP="00404371">
      <w:pPr>
        <w:contextualSpacing/>
        <w:jc w:val="both"/>
        <w:rPr>
          <w:rFonts w:eastAsia="Times New Roman" w:cs="Times New Roman"/>
          <w:szCs w:val="28"/>
          <w:lang w:eastAsia="ru-RU"/>
        </w:rPr>
      </w:pPr>
    </w:p>
    <w:p w14:paraId="5420521E" w14:textId="77777777" w:rsidR="00852030" w:rsidRDefault="00852030" w:rsidP="00852030">
      <w:pPr>
        <w:contextualSpacing/>
        <w:jc w:val="both"/>
      </w:pPr>
      <w:r>
        <w:t>Співбесіда оцінює вміння концентруватися, робити правильний вибір та обґрунтовувати власну відповідь. Комплекс тестових завдань дозволяє оцінити рівень засвоєння теоретичного матеріалу й уміння застосування на практиці.</w:t>
      </w:r>
    </w:p>
    <w:p w14:paraId="52672EA7" w14:textId="77777777" w:rsidR="00404371" w:rsidRDefault="00404371" w:rsidP="00404371">
      <w:pPr>
        <w:contextualSpacing/>
        <w:jc w:val="both"/>
      </w:pPr>
      <w:r>
        <w:t>Співбесіда</w:t>
      </w:r>
      <w:r>
        <w:rPr>
          <w:spacing w:val="-9"/>
        </w:rPr>
        <w:t xml:space="preserve"> </w:t>
      </w:r>
      <w:r>
        <w:t>проводиться</w:t>
      </w:r>
      <w:r>
        <w:rPr>
          <w:spacing w:val="-9"/>
        </w:rPr>
        <w:t xml:space="preserve"> </w:t>
      </w:r>
      <w:r>
        <w:t>зі</w:t>
      </w:r>
      <w:r>
        <w:rPr>
          <w:spacing w:val="-10"/>
        </w:rPr>
        <w:t xml:space="preserve"> </w:t>
      </w:r>
      <w:r>
        <w:t>вступниками</w:t>
      </w:r>
      <w:r>
        <w:rPr>
          <w:spacing w:val="-9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менше ніж двома членами комісії, яких призначає директор Коледжу наказом згідно з розкладом у день іспиту.</w:t>
      </w:r>
    </w:p>
    <w:p w14:paraId="1B763E13" w14:textId="77777777" w:rsidR="00852030" w:rsidRDefault="00852030" w:rsidP="00852030">
      <w:pPr>
        <w:contextualSpacing/>
        <w:jc w:val="both"/>
      </w:pPr>
      <w:r>
        <w:t>На співбесіду відводиться до 15 хвилин. Час на</w:t>
      </w:r>
      <w:r>
        <w:rPr>
          <w:spacing w:val="-4"/>
        </w:rPr>
        <w:t xml:space="preserve"> </w:t>
      </w:r>
      <w:r>
        <w:t xml:space="preserve">виконання тестових завдань,  яке складається з 30 питань з однією правильною відповіддю, становить 30 хв. </w:t>
      </w:r>
    </w:p>
    <w:p w14:paraId="4CD8FFD5" w14:textId="77777777" w:rsidR="00404371" w:rsidRDefault="00404371" w:rsidP="00404371">
      <w:pPr>
        <w:contextualSpacing/>
        <w:jc w:val="both"/>
      </w:pPr>
      <w:r>
        <w:lastRenderedPageBreak/>
        <w:t xml:space="preserve">Після закінчення співбесіди аркуш тестових завдань (співбесіди) підписується членами комісії. Екзаменатори проставляють в аркуші тестових завдань (співбесіди) кількість набраних балів. </w:t>
      </w:r>
    </w:p>
    <w:p w14:paraId="3BDB7089" w14:textId="77777777" w:rsidR="00404371" w:rsidRDefault="00404371" w:rsidP="00404371">
      <w:pPr>
        <w:contextualSpacing/>
        <w:jc w:val="both"/>
      </w:pPr>
      <w:r>
        <w:t xml:space="preserve">На аркушах не допускаються будь-які умовні позначки, що б розкривали авторство роботи. Абітурієнт зазначає прізвище тільки у визначених для цього місцях. </w:t>
      </w:r>
    </w:p>
    <w:p w14:paraId="6C790FA8" w14:textId="77777777" w:rsidR="00404371" w:rsidRDefault="00404371" w:rsidP="00404371">
      <w:pPr>
        <w:contextualSpacing/>
        <w:jc w:val="both"/>
      </w:pPr>
      <w:r>
        <w:t xml:space="preserve">Інформація про результати співбесіди оголошується вступникові в день її проведення. Перескладання співбесіди не дозволяється. </w:t>
      </w:r>
    </w:p>
    <w:p w14:paraId="7B5AA2B4" w14:textId="77777777" w:rsidR="00404371" w:rsidRPr="0052001E" w:rsidRDefault="00404371" w:rsidP="00EF0A9C">
      <w:pPr>
        <w:contextualSpacing/>
        <w:jc w:val="both"/>
      </w:pPr>
      <w:r>
        <w:t>Під час проведення вступного випробування забороняється користуватись електронними приладами, підручниками, навчальними посібниками та іншими матеріалами, якщо це не передбачено рішенням Приймальної комісії.</w:t>
      </w:r>
    </w:p>
    <w:p w14:paraId="5F20CB33" w14:textId="77777777" w:rsidR="00404371" w:rsidRDefault="00404371" w:rsidP="00404371">
      <w:pPr>
        <w:contextualSpacing/>
        <w:jc w:val="center"/>
        <w:rPr>
          <w:rFonts w:eastAsia="Times New Roman" w:cs="Times New Roman"/>
          <w:b/>
          <w:szCs w:val="28"/>
          <w:lang w:eastAsia="ru-RU"/>
        </w:rPr>
      </w:pPr>
    </w:p>
    <w:p w14:paraId="08204E74" w14:textId="77777777" w:rsidR="00404371" w:rsidRDefault="00404371" w:rsidP="00404371">
      <w:pPr>
        <w:ind w:firstLine="0"/>
        <w:contextualSpacing/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val="en-US" w:eastAsia="ru-RU"/>
        </w:rPr>
        <w:t>IV</w:t>
      </w:r>
      <w:r w:rsidRPr="00852030">
        <w:rPr>
          <w:rFonts w:eastAsia="Times New Roman" w:cs="Times New Roman"/>
          <w:b/>
          <w:szCs w:val="28"/>
          <w:lang w:val="ru-RU" w:eastAsia="ru-RU"/>
        </w:rPr>
        <w:t xml:space="preserve">. </w:t>
      </w:r>
      <w:r>
        <w:rPr>
          <w:rFonts w:eastAsia="Times New Roman" w:cs="Times New Roman"/>
          <w:b/>
          <w:szCs w:val="28"/>
          <w:lang w:eastAsia="ru-RU"/>
        </w:rPr>
        <w:t>КРИТЕРІЇ ОЦІНЮВАННЯ</w:t>
      </w:r>
    </w:p>
    <w:p w14:paraId="5A6E7355" w14:textId="77777777" w:rsidR="00404371" w:rsidRDefault="00404371" w:rsidP="00404371">
      <w:pPr>
        <w:ind w:firstLine="0"/>
        <w:contextualSpacing/>
        <w:jc w:val="center"/>
        <w:rPr>
          <w:rFonts w:eastAsia="Times New Roman" w:cs="Times New Roman"/>
          <w:b/>
          <w:szCs w:val="28"/>
          <w:lang w:eastAsia="ru-RU"/>
        </w:rPr>
      </w:pPr>
    </w:p>
    <w:p w14:paraId="609831B2" w14:textId="77777777" w:rsidR="00852030" w:rsidRDefault="00852030" w:rsidP="00852030">
      <w:pPr>
        <w:shd w:val="clear" w:color="auto" w:fill="FFFFFF"/>
        <w:rPr>
          <w:rFonts w:eastAsia="Times New Roman" w:cs="Times New Roman"/>
          <w:color w:val="000000" w:themeColor="text1"/>
          <w:szCs w:val="28"/>
          <w:lang w:eastAsia="uk-UA"/>
        </w:rPr>
      </w:pPr>
      <w:r>
        <w:rPr>
          <w:rFonts w:eastAsia="Times New Roman" w:cs="Times New Roman"/>
          <w:color w:val="000000" w:themeColor="text1"/>
          <w:szCs w:val="28"/>
          <w:lang w:eastAsia="uk-UA"/>
        </w:rPr>
        <w:t>Бали за тестові завдання</w:t>
      </w:r>
      <w:r w:rsidRPr="00114AAB">
        <w:rPr>
          <w:rFonts w:eastAsia="Times New Roman" w:cs="Times New Roman"/>
          <w:color w:val="000000" w:themeColor="text1"/>
          <w:szCs w:val="28"/>
          <w:lang w:eastAsia="uk-UA"/>
        </w:rPr>
        <w:t xml:space="preserve"> розрахову</w:t>
      </w:r>
      <w:r>
        <w:rPr>
          <w:rFonts w:eastAsia="Times New Roman" w:cs="Times New Roman"/>
          <w:color w:val="000000" w:themeColor="text1"/>
          <w:szCs w:val="28"/>
          <w:lang w:eastAsia="uk-UA"/>
        </w:rPr>
        <w:t>ю</w:t>
      </w:r>
      <w:r w:rsidRPr="00114AAB">
        <w:rPr>
          <w:rFonts w:eastAsia="Times New Roman" w:cs="Times New Roman"/>
          <w:color w:val="000000" w:themeColor="text1"/>
          <w:szCs w:val="28"/>
          <w:lang w:eastAsia="uk-UA"/>
        </w:rPr>
        <w:t>ться як сума</w:t>
      </w:r>
      <w:r>
        <w:rPr>
          <w:rFonts w:eastAsia="Times New Roman" w:cs="Times New Roman"/>
          <w:color w:val="000000" w:themeColor="text1"/>
          <w:szCs w:val="28"/>
          <w:lang w:eastAsia="uk-UA"/>
        </w:rPr>
        <w:t xml:space="preserve"> </w:t>
      </w:r>
      <w:r w:rsidRPr="00114AAB">
        <w:rPr>
          <w:rFonts w:eastAsia="Times New Roman" w:cs="Times New Roman"/>
          <w:color w:val="000000" w:themeColor="text1"/>
          <w:szCs w:val="28"/>
          <w:lang w:eastAsia="uk-UA"/>
        </w:rPr>
        <w:t>набраних балів</w:t>
      </w:r>
      <w:r>
        <w:rPr>
          <w:rFonts w:eastAsia="Times New Roman" w:cs="Times New Roman"/>
          <w:color w:val="000000" w:themeColor="text1"/>
          <w:szCs w:val="28"/>
          <w:lang w:eastAsia="uk-UA"/>
        </w:rPr>
        <w:t>, де кожне завдання оцінюється в 1 бал</w:t>
      </w:r>
      <w:r w:rsidRPr="00114AAB">
        <w:rPr>
          <w:rFonts w:eastAsia="Times New Roman" w:cs="Times New Roman"/>
          <w:color w:val="000000" w:themeColor="text1"/>
          <w:szCs w:val="28"/>
          <w:lang w:eastAsia="uk-UA"/>
        </w:rPr>
        <w:t>.</w:t>
      </w:r>
      <w:r>
        <w:rPr>
          <w:rFonts w:eastAsia="Times New Roman" w:cs="Times New Roman"/>
          <w:color w:val="000000" w:themeColor="text1"/>
          <w:szCs w:val="28"/>
          <w:lang w:eastAsia="uk-UA"/>
        </w:rPr>
        <w:t xml:space="preserve"> </w:t>
      </w:r>
      <w:r w:rsidRPr="00114AAB">
        <w:rPr>
          <w:rFonts w:eastAsia="Times New Roman" w:cs="Times New Roman"/>
          <w:color w:val="000000" w:themeColor="text1"/>
          <w:szCs w:val="28"/>
          <w:lang w:eastAsia="uk-UA"/>
        </w:rPr>
        <w:t>За результатами співбесіди</w:t>
      </w:r>
      <w:r>
        <w:rPr>
          <w:rFonts w:eastAsia="Times New Roman" w:cs="Times New Roman"/>
          <w:color w:val="000000" w:themeColor="text1"/>
          <w:szCs w:val="28"/>
          <w:lang w:eastAsia="uk-UA"/>
        </w:rPr>
        <w:t xml:space="preserve"> </w:t>
      </w:r>
      <w:r w:rsidRPr="00114AAB">
        <w:rPr>
          <w:rFonts w:eastAsia="Times New Roman" w:cs="Times New Roman"/>
          <w:color w:val="000000" w:themeColor="text1"/>
          <w:szCs w:val="28"/>
          <w:lang w:eastAsia="uk-UA"/>
        </w:rPr>
        <w:t>виставляється одна позитивна оцінка за шкалою 100-200  балів  або  ухвалюється  рішення  про негативну  оцінку  вступника («незадовільно»).</w:t>
      </w:r>
    </w:p>
    <w:p w14:paraId="365BCF3C" w14:textId="77777777" w:rsidR="00404371" w:rsidRDefault="00404371" w:rsidP="00404371">
      <w:pPr>
        <w:shd w:val="clear" w:color="auto" w:fill="FFFFFF"/>
        <w:rPr>
          <w:rFonts w:eastAsia="Times New Roman" w:cs="Times New Roman"/>
          <w:color w:val="000000" w:themeColor="text1"/>
          <w:szCs w:val="28"/>
          <w:lang w:eastAsia="uk-UA"/>
        </w:rPr>
      </w:pPr>
    </w:p>
    <w:p w14:paraId="1B314CAB" w14:textId="46A4AA62" w:rsidR="00404371" w:rsidRDefault="00404371" w:rsidP="00404371">
      <w:pPr>
        <w:shd w:val="clear" w:color="auto" w:fill="FFFFFF"/>
        <w:jc w:val="both"/>
        <w:rPr>
          <w:rFonts w:cs="Times New Roman"/>
          <w:color w:val="000000" w:themeColor="text1"/>
          <w:szCs w:val="28"/>
          <w:shd w:val="clear" w:color="auto" w:fill="FFFFFF"/>
        </w:rPr>
      </w:pPr>
      <w:r w:rsidRPr="00114AAB">
        <w:rPr>
          <w:rFonts w:cs="Times New Roman"/>
          <w:color w:val="000000" w:themeColor="text1"/>
          <w:szCs w:val="28"/>
          <w:shd w:val="clear" w:color="auto" w:fill="FFFFFF"/>
        </w:rPr>
        <w:t>Таблиця переведення набраних балів в оцінку</w:t>
      </w:r>
      <w:r w:rsidR="00D7799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r w:rsidRPr="00114AAB">
        <w:rPr>
          <w:rFonts w:cs="Times New Roman"/>
          <w:color w:val="000000" w:themeColor="text1"/>
          <w:szCs w:val="28"/>
          <w:shd w:val="clear" w:color="auto" w:fill="FFFFFF"/>
        </w:rPr>
        <w:t>за шкалою 100-200 балів:</w:t>
      </w:r>
    </w:p>
    <w:tbl>
      <w:tblPr>
        <w:tblStyle w:val="a6"/>
        <w:tblW w:w="0" w:type="auto"/>
        <w:tblInd w:w="704" w:type="dxa"/>
        <w:tblLook w:val="04A0" w:firstRow="1" w:lastRow="0" w:firstColumn="1" w:lastColumn="0" w:noHBand="0" w:noVBand="1"/>
      </w:tblPr>
      <w:tblGrid>
        <w:gridCol w:w="4110"/>
        <w:gridCol w:w="4112"/>
      </w:tblGrid>
      <w:tr w:rsidR="00404371" w14:paraId="112689A5" w14:textId="77777777" w:rsidTr="005352D1">
        <w:tc>
          <w:tcPr>
            <w:tcW w:w="4110" w:type="dxa"/>
          </w:tcPr>
          <w:p w14:paraId="4D570A92" w14:textId="77777777" w:rsidR="00404371" w:rsidRDefault="00404371" w:rsidP="005352D1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  <w:t>Набрані бали</w:t>
            </w:r>
          </w:p>
        </w:tc>
        <w:tc>
          <w:tcPr>
            <w:tcW w:w="4112" w:type="dxa"/>
          </w:tcPr>
          <w:p w14:paraId="1F3D63B3" w14:textId="77777777" w:rsidR="00404371" w:rsidRDefault="00404371" w:rsidP="005352D1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  <w:t>Оцінка за шкалою 100-200 балів</w:t>
            </w:r>
          </w:p>
        </w:tc>
      </w:tr>
      <w:tr w:rsidR="00404371" w14:paraId="519837F8" w14:textId="77777777" w:rsidTr="005352D1">
        <w:tc>
          <w:tcPr>
            <w:tcW w:w="4110" w:type="dxa"/>
          </w:tcPr>
          <w:p w14:paraId="0E7B3A96" w14:textId="77777777" w:rsidR="00404371" w:rsidRDefault="00404371" w:rsidP="005352D1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  <w:t>30</w:t>
            </w:r>
          </w:p>
        </w:tc>
        <w:tc>
          <w:tcPr>
            <w:tcW w:w="4112" w:type="dxa"/>
          </w:tcPr>
          <w:p w14:paraId="28835673" w14:textId="77777777" w:rsidR="00404371" w:rsidRDefault="00404371" w:rsidP="005352D1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  <w:t>200</w:t>
            </w:r>
          </w:p>
        </w:tc>
      </w:tr>
      <w:tr w:rsidR="00404371" w14:paraId="01B4B2DF" w14:textId="77777777" w:rsidTr="005352D1">
        <w:tc>
          <w:tcPr>
            <w:tcW w:w="4110" w:type="dxa"/>
          </w:tcPr>
          <w:p w14:paraId="57A7F5CA" w14:textId="77777777" w:rsidR="00404371" w:rsidRDefault="00404371" w:rsidP="005352D1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  <w:t>29</w:t>
            </w:r>
          </w:p>
        </w:tc>
        <w:tc>
          <w:tcPr>
            <w:tcW w:w="4112" w:type="dxa"/>
          </w:tcPr>
          <w:p w14:paraId="618D3846" w14:textId="77777777" w:rsidR="00404371" w:rsidRDefault="00404371" w:rsidP="005352D1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  <w:t>196</w:t>
            </w:r>
          </w:p>
        </w:tc>
      </w:tr>
      <w:tr w:rsidR="00404371" w14:paraId="57D0B0AC" w14:textId="77777777" w:rsidTr="005352D1">
        <w:tc>
          <w:tcPr>
            <w:tcW w:w="4110" w:type="dxa"/>
          </w:tcPr>
          <w:p w14:paraId="0C3EB589" w14:textId="77777777" w:rsidR="00404371" w:rsidRDefault="00404371" w:rsidP="005352D1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  <w:t>28</w:t>
            </w:r>
          </w:p>
        </w:tc>
        <w:tc>
          <w:tcPr>
            <w:tcW w:w="4112" w:type="dxa"/>
          </w:tcPr>
          <w:p w14:paraId="5CC6F5CD" w14:textId="77777777" w:rsidR="00404371" w:rsidRDefault="00404371" w:rsidP="005352D1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  <w:t>192</w:t>
            </w:r>
          </w:p>
        </w:tc>
      </w:tr>
      <w:tr w:rsidR="00404371" w14:paraId="3E5D79FD" w14:textId="77777777" w:rsidTr="005352D1">
        <w:tc>
          <w:tcPr>
            <w:tcW w:w="4110" w:type="dxa"/>
          </w:tcPr>
          <w:p w14:paraId="7C16A706" w14:textId="77777777" w:rsidR="00404371" w:rsidRDefault="00404371" w:rsidP="005352D1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  <w:t>27</w:t>
            </w:r>
          </w:p>
        </w:tc>
        <w:tc>
          <w:tcPr>
            <w:tcW w:w="4112" w:type="dxa"/>
          </w:tcPr>
          <w:p w14:paraId="0C128AA4" w14:textId="77777777" w:rsidR="00404371" w:rsidRDefault="00404371" w:rsidP="005352D1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  <w:t>188</w:t>
            </w:r>
          </w:p>
        </w:tc>
      </w:tr>
      <w:tr w:rsidR="00404371" w14:paraId="2FFC06B3" w14:textId="77777777" w:rsidTr="005352D1">
        <w:tc>
          <w:tcPr>
            <w:tcW w:w="4110" w:type="dxa"/>
          </w:tcPr>
          <w:p w14:paraId="231DB288" w14:textId="77777777" w:rsidR="00404371" w:rsidRDefault="00404371" w:rsidP="005352D1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  <w:t>26</w:t>
            </w:r>
          </w:p>
        </w:tc>
        <w:tc>
          <w:tcPr>
            <w:tcW w:w="4112" w:type="dxa"/>
          </w:tcPr>
          <w:p w14:paraId="4556DA28" w14:textId="77777777" w:rsidR="00404371" w:rsidRDefault="00404371" w:rsidP="005352D1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  <w:t>184</w:t>
            </w:r>
          </w:p>
        </w:tc>
      </w:tr>
      <w:tr w:rsidR="00404371" w14:paraId="0CE54D86" w14:textId="77777777" w:rsidTr="005352D1">
        <w:tc>
          <w:tcPr>
            <w:tcW w:w="4110" w:type="dxa"/>
          </w:tcPr>
          <w:p w14:paraId="7299D685" w14:textId="77777777" w:rsidR="00404371" w:rsidRDefault="00404371" w:rsidP="005352D1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  <w:t>25</w:t>
            </w:r>
          </w:p>
        </w:tc>
        <w:tc>
          <w:tcPr>
            <w:tcW w:w="4112" w:type="dxa"/>
          </w:tcPr>
          <w:p w14:paraId="12C78FD3" w14:textId="77777777" w:rsidR="00404371" w:rsidRDefault="00404371" w:rsidP="005352D1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  <w:t>180</w:t>
            </w:r>
          </w:p>
        </w:tc>
      </w:tr>
      <w:tr w:rsidR="00404371" w14:paraId="2C3F73F5" w14:textId="77777777" w:rsidTr="005352D1">
        <w:tc>
          <w:tcPr>
            <w:tcW w:w="4110" w:type="dxa"/>
          </w:tcPr>
          <w:p w14:paraId="53DBC62D" w14:textId="77777777" w:rsidR="00404371" w:rsidRDefault="00404371" w:rsidP="005352D1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  <w:t>24</w:t>
            </w:r>
          </w:p>
        </w:tc>
        <w:tc>
          <w:tcPr>
            <w:tcW w:w="4112" w:type="dxa"/>
          </w:tcPr>
          <w:p w14:paraId="314E848A" w14:textId="77777777" w:rsidR="00404371" w:rsidRDefault="00404371" w:rsidP="005352D1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  <w:t>176</w:t>
            </w:r>
          </w:p>
        </w:tc>
      </w:tr>
      <w:tr w:rsidR="00404371" w14:paraId="459AA9C4" w14:textId="77777777" w:rsidTr="005352D1">
        <w:tc>
          <w:tcPr>
            <w:tcW w:w="4110" w:type="dxa"/>
          </w:tcPr>
          <w:p w14:paraId="19503EF8" w14:textId="77777777" w:rsidR="00404371" w:rsidRDefault="00404371" w:rsidP="005352D1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  <w:t>23</w:t>
            </w:r>
          </w:p>
        </w:tc>
        <w:tc>
          <w:tcPr>
            <w:tcW w:w="4112" w:type="dxa"/>
          </w:tcPr>
          <w:p w14:paraId="368C7614" w14:textId="77777777" w:rsidR="00404371" w:rsidRDefault="00404371" w:rsidP="005352D1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  <w:t>172</w:t>
            </w:r>
          </w:p>
        </w:tc>
      </w:tr>
      <w:tr w:rsidR="00404371" w14:paraId="75712308" w14:textId="77777777" w:rsidTr="005352D1">
        <w:tc>
          <w:tcPr>
            <w:tcW w:w="4110" w:type="dxa"/>
          </w:tcPr>
          <w:p w14:paraId="596FAF80" w14:textId="77777777" w:rsidR="00404371" w:rsidRDefault="00404371" w:rsidP="005352D1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  <w:t>22</w:t>
            </w:r>
          </w:p>
        </w:tc>
        <w:tc>
          <w:tcPr>
            <w:tcW w:w="4112" w:type="dxa"/>
          </w:tcPr>
          <w:p w14:paraId="2CAC9F89" w14:textId="77777777" w:rsidR="00404371" w:rsidRDefault="00404371" w:rsidP="005352D1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  <w:t>168</w:t>
            </w:r>
          </w:p>
        </w:tc>
      </w:tr>
      <w:tr w:rsidR="00404371" w14:paraId="3D511E43" w14:textId="77777777" w:rsidTr="005352D1">
        <w:tc>
          <w:tcPr>
            <w:tcW w:w="4110" w:type="dxa"/>
          </w:tcPr>
          <w:p w14:paraId="1059E910" w14:textId="77777777" w:rsidR="00404371" w:rsidRDefault="00404371" w:rsidP="005352D1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  <w:t>21</w:t>
            </w:r>
          </w:p>
        </w:tc>
        <w:tc>
          <w:tcPr>
            <w:tcW w:w="4112" w:type="dxa"/>
          </w:tcPr>
          <w:p w14:paraId="644EC7BA" w14:textId="77777777" w:rsidR="00404371" w:rsidRDefault="00404371" w:rsidP="005352D1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  <w:t>164</w:t>
            </w:r>
          </w:p>
        </w:tc>
      </w:tr>
      <w:tr w:rsidR="00404371" w14:paraId="54976FC1" w14:textId="77777777" w:rsidTr="005352D1">
        <w:tc>
          <w:tcPr>
            <w:tcW w:w="4110" w:type="dxa"/>
          </w:tcPr>
          <w:p w14:paraId="6C02B532" w14:textId="77777777" w:rsidR="00404371" w:rsidRDefault="00404371" w:rsidP="005352D1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  <w:t>20</w:t>
            </w:r>
          </w:p>
        </w:tc>
        <w:tc>
          <w:tcPr>
            <w:tcW w:w="4112" w:type="dxa"/>
          </w:tcPr>
          <w:p w14:paraId="3EEE3C98" w14:textId="77777777" w:rsidR="00404371" w:rsidRDefault="00404371" w:rsidP="005352D1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  <w:t>160</w:t>
            </w:r>
          </w:p>
        </w:tc>
      </w:tr>
      <w:tr w:rsidR="00404371" w14:paraId="586E5C31" w14:textId="77777777" w:rsidTr="005352D1">
        <w:tc>
          <w:tcPr>
            <w:tcW w:w="4110" w:type="dxa"/>
          </w:tcPr>
          <w:p w14:paraId="50A72577" w14:textId="77777777" w:rsidR="00404371" w:rsidRDefault="00404371" w:rsidP="005352D1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  <w:t>19</w:t>
            </w:r>
          </w:p>
        </w:tc>
        <w:tc>
          <w:tcPr>
            <w:tcW w:w="4112" w:type="dxa"/>
          </w:tcPr>
          <w:p w14:paraId="375524B7" w14:textId="77777777" w:rsidR="00404371" w:rsidRDefault="00404371" w:rsidP="005352D1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  <w:t>156</w:t>
            </w:r>
          </w:p>
        </w:tc>
      </w:tr>
      <w:tr w:rsidR="00404371" w14:paraId="62EEE445" w14:textId="77777777" w:rsidTr="005352D1">
        <w:tc>
          <w:tcPr>
            <w:tcW w:w="4110" w:type="dxa"/>
          </w:tcPr>
          <w:p w14:paraId="1CD3AA3B" w14:textId="77777777" w:rsidR="00404371" w:rsidRDefault="00404371" w:rsidP="005352D1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  <w:t>18</w:t>
            </w:r>
          </w:p>
        </w:tc>
        <w:tc>
          <w:tcPr>
            <w:tcW w:w="4112" w:type="dxa"/>
          </w:tcPr>
          <w:p w14:paraId="7F365885" w14:textId="77777777" w:rsidR="00404371" w:rsidRDefault="00404371" w:rsidP="005352D1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  <w:t>152</w:t>
            </w:r>
          </w:p>
        </w:tc>
      </w:tr>
      <w:tr w:rsidR="00404371" w14:paraId="2FE3A802" w14:textId="77777777" w:rsidTr="005352D1">
        <w:tc>
          <w:tcPr>
            <w:tcW w:w="4110" w:type="dxa"/>
          </w:tcPr>
          <w:p w14:paraId="01B811F2" w14:textId="77777777" w:rsidR="00404371" w:rsidRDefault="00404371" w:rsidP="005352D1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  <w:t>17</w:t>
            </w:r>
          </w:p>
        </w:tc>
        <w:tc>
          <w:tcPr>
            <w:tcW w:w="4112" w:type="dxa"/>
          </w:tcPr>
          <w:p w14:paraId="0D953374" w14:textId="77777777" w:rsidR="00404371" w:rsidRDefault="00404371" w:rsidP="005352D1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  <w:t>148</w:t>
            </w:r>
          </w:p>
        </w:tc>
      </w:tr>
      <w:tr w:rsidR="00404371" w14:paraId="49F555F1" w14:textId="77777777" w:rsidTr="005352D1">
        <w:tc>
          <w:tcPr>
            <w:tcW w:w="4110" w:type="dxa"/>
          </w:tcPr>
          <w:p w14:paraId="4BB12E6A" w14:textId="77777777" w:rsidR="00404371" w:rsidRDefault="00404371" w:rsidP="005352D1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  <w:t>16</w:t>
            </w:r>
          </w:p>
        </w:tc>
        <w:tc>
          <w:tcPr>
            <w:tcW w:w="4112" w:type="dxa"/>
          </w:tcPr>
          <w:p w14:paraId="674E829B" w14:textId="77777777" w:rsidR="00404371" w:rsidRDefault="00404371" w:rsidP="005352D1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  <w:t>144</w:t>
            </w:r>
          </w:p>
        </w:tc>
      </w:tr>
      <w:tr w:rsidR="00404371" w14:paraId="7558076D" w14:textId="77777777" w:rsidTr="005352D1">
        <w:tc>
          <w:tcPr>
            <w:tcW w:w="4110" w:type="dxa"/>
          </w:tcPr>
          <w:p w14:paraId="63EECC06" w14:textId="77777777" w:rsidR="00404371" w:rsidRDefault="00404371" w:rsidP="005352D1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  <w:t>15</w:t>
            </w:r>
          </w:p>
        </w:tc>
        <w:tc>
          <w:tcPr>
            <w:tcW w:w="4112" w:type="dxa"/>
          </w:tcPr>
          <w:p w14:paraId="5B15FB56" w14:textId="77777777" w:rsidR="00404371" w:rsidRDefault="00404371" w:rsidP="005352D1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  <w:t>140</w:t>
            </w:r>
          </w:p>
        </w:tc>
      </w:tr>
      <w:tr w:rsidR="00404371" w14:paraId="167579E5" w14:textId="77777777" w:rsidTr="005352D1">
        <w:tc>
          <w:tcPr>
            <w:tcW w:w="4110" w:type="dxa"/>
          </w:tcPr>
          <w:p w14:paraId="4D21E419" w14:textId="77777777" w:rsidR="00404371" w:rsidRDefault="00404371" w:rsidP="005352D1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  <w:t>14</w:t>
            </w:r>
          </w:p>
        </w:tc>
        <w:tc>
          <w:tcPr>
            <w:tcW w:w="4112" w:type="dxa"/>
          </w:tcPr>
          <w:p w14:paraId="28386488" w14:textId="77777777" w:rsidR="00404371" w:rsidRDefault="00404371" w:rsidP="005352D1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  <w:t>136</w:t>
            </w:r>
          </w:p>
        </w:tc>
      </w:tr>
      <w:tr w:rsidR="00404371" w14:paraId="7759F60A" w14:textId="77777777" w:rsidTr="005352D1">
        <w:tc>
          <w:tcPr>
            <w:tcW w:w="4110" w:type="dxa"/>
          </w:tcPr>
          <w:p w14:paraId="33D1FA6B" w14:textId="77777777" w:rsidR="00404371" w:rsidRDefault="00404371" w:rsidP="005352D1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  <w:t>13</w:t>
            </w:r>
          </w:p>
        </w:tc>
        <w:tc>
          <w:tcPr>
            <w:tcW w:w="4112" w:type="dxa"/>
          </w:tcPr>
          <w:p w14:paraId="1980A581" w14:textId="77777777" w:rsidR="00404371" w:rsidRDefault="00404371" w:rsidP="005352D1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  <w:t>132</w:t>
            </w:r>
          </w:p>
        </w:tc>
      </w:tr>
      <w:tr w:rsidR="00404371" w14:paraId="7B58091E" w14:textId="77777777" w:rsidTr="005352D1">
        <w:tc>
          <w:tcPr>
            <w:tcW w:w="4110" w:type="dxa"/>
          </w:tcPr>
          <w:p w14:paraId="5140D5F8" w14:textId="77777777" w:rsidR="00404371" w:rsidRDefault="00404371" w:rsidP="005352D1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  <w:t>12</w:t>
            </w:r>
          </w:p>
        </w:tc>
        <w:tc>
          <w:tcPr>
            <w:tcW w:w="4112" w:type="dxa"/>
          </w:tcPr>
          <w:p w14:paraId="3F5D5A25" w14:textId="77777777" w:rsidR="00404371" w:rsidRDefault="00404371" w:rsidP="005352D1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  <w:t>128</w:t>
            </w:r>
          </w:p>
        </w:tc>
      </w:tr>
      <w:tr w:rsidR="00404371" w14:paraId="321999A1" w14:textId="77777777" w:rsidTr="005352D1">
        <w:tc>
          <w:tcPr>
            <w:tcW w:w="4110" w:type="dxa"/>
          </w:tcPr>
          <w:p w14:paraId="7B62AF44" w14:textId="77777777" w:rsidR="00404371" w:rsidRDefault="00404371" w:rsidP="005352D1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  <w:t>11</w:t>
            </w:r>
          </w:p>
        </w:tc>
        <w:tc>
          <w:tcPr>
            <w:tcW w:w="4112" w:type="dxa"/>
          </w:tcPr>
          <w:p w14:paraId="13EACF26" w14:textId="77777777" w:rsidR="00404371" w:rsidRDefault="00404371" w:rsidP="005352D1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  <w:t>124</w:t>
            </w:r>
          </w:p>
        </w:tc>
      </w:tr>
      <w:tr w:rsidR="00404371" w14:paraId="6E5B18A7" w14:textId="77777777" w:rsidTr="005352D1">
        <w:tc>
          <w:tcPr>
            <w:tcW w:w="4110" w:type="dxa"/>
          </w:tcPr>
          <w:p w14:paraId="1B279181" w14:textId="77777777" w:rsidR="00404371" w:rsidRDefault="00404371" w:rsidP="005352D1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  <w:t>10</w:t>
            </w:r>
          </w:p>
        </w:tc>
        <w:tc>
          <w:tcPr>
            <w:tcW w:w="4112" w:type="dxa"/>
          </w:tcPr>
          <w:p w14:paraId="5805B770" w14:textId="77777777" w:rsidR="00404371" w:rsidRDefault="00404371" w:rsidP="005352D1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  <w:t>120</w:t>
            </w:r>
          </w:p>
        </w:tc>
      </w:tr>
      <w:tr w:rsidR="00404371" w14:paraId="00EDC9EF" w14:textId="77777777" w:rsidTr="005352D1">
        <w:tc>
          <w:tcPr>
            <w:tcW w:w="4110" w:type="dxa"/>
          </w:tcPr>
          <w:p w14:paraId="37CDBE1F" w14:textId="77777777" w:rsidR="00404371" w:rsidRDefault="00404371" w:rsidP="005352D1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  <w:t>9</w:t>
            </w:r>
          </w:p>
        </w:tc>
        <w:tc>
          <w:tcPr>
            <w:tcW w:w="4112" w:type="dxa"/>
          </w:tcPr>
          <w:p w14:paraId="6B03840D" w14:textId="77777777" w:rsidR="00404371" w:rsidRDefault="00404371" w:rsidP="005352D1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  <w:t>116</w:t>
            </w:r>
          </w:p>
        </w:tc>
      </w:tr>
      <w:tr w:rsidR="00404371" w14:paraId="2C35B339" w14:textId="77777777" w:rsidTr="005352D1">
        <w:tc>
          <w:tcPr>
            <w:tcW w:w="4110" w:type="dxa"/>
          </w:tcPr>
          <w:p w14:paraId="3D6875D2" w14:textId="77777777" w:rsidR="00404371" w:rsidRDefault="00404371" w:rsidP="005352D1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  <w:t>8</w:t>
            </w:r>
          </w:p>
        </w:tc>
        <w:tc>
          <w:tcPr>
            <w:tcW w:w="4112" w:type="dxa"/>
          </w:tcPr>
          <w:p w14:paraId="6B7CC245" w14:textId="77777777" w:rsidR="00404371" w:rsidRDefault="00404371" w:rsidP="005352D1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  <w:t>112</w:t>
            </w:r>
          </w:p>
        </w:tc>
      </w:tr>
      <w:tr w:rsidR="00404371" w14:paraId="289A6C6C" w14:textId="77777777" w:rsidTr="005352D1">
        <w:tc>
          <w:tcPr>
            <w:tcW w:w="4110" w:type="dxa"/>
          </w:tcPr>
          <w:p w14:paraId="232969C0" w14:textId="77777777" w:rsidR="00404371" w:rsidRDefault="00404371" w:rsidP="005352D1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  <w:lastRenderedPageBreak/>
              <w:t>7</w:t>
            </w:r>
          </w:p>
        </w:tc>
        <w:tc>
          <w:tcPr>
            <w:tcW w:w="4112" w:type="dxa"/>
          </w:tcPr>
          <w:p w14:paraId="06CAAEA4" w14:textId="77777777" w:rsidR="00404371" w:rsidRDefault="00404371" w:rsidP="005352D1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  <w:t>108</w:t>
            </w:r>
          </w:p>
        </w:tc>
      </w:tr>
      <w:tr w:rsidR="00404371" w14:paraId="31410FDC" w14:textId="77777777" w:rsidTr="005352D1">
        <w:tc>
          <w:tcPr>
            <w:tcW w:w="4110" w:type="dxa"/>
          </w:tcPr>
          <w:p w14:paraId="473E3078" w14:textId="77777777" w:rsidR="00404371" w:rsidRDefault="00404371" w:rsidP="005352D1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  <w:t>6</w:t>
            </w:r>
          </w:p>
        </w:tc>
        <w:tc>
          <w:tcPr>
            <w:tcW w:w="4112" w:type="dxa"/>
          </w:tcPr>
          <w:p w14:paraId="37D63F24" w14:textId="77777777" w:rsidR="00404371" w:rsidRDefault="00404371" w:rsidP="005352D1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  <w:t>104</w:t>
            </w:r>
          </w:p>
        </w:tc>
      </w:tr>
      <w:tr w:rsidR="00404371" w14:paraId="0CCBFC54" w14:textId="77777777" w:rsidTr="005352D1">
        <w:tc>
          <w:tcPr>
            <w:tcW w:w="4110" w:type="dxa"/>
          </w:tcPr>
          <w:p w14:paraId="280A4536" w14:textId="77777777" w:rsidR="00404371" w:rsidRDefault="00404371" w:rsidP="005352D1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  <w:t>5</w:t>
            </w:r>
          </w:p>
        </w:tc>
        <w:tc>
          <w:tcPr>
            <w:tcW w:w="4112" w:type="dxa"/>
          </w:tcPr>
          <w:p w14:paraId="2D0DFDBD" w14:textId="77777777" w:rsidR="00404371" w:rsidRDefault="00404371" w:rsidP="005352D1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  <w:t>100</w:t>
            </w:r>
          </w:p>
        </w:tc>
      </w:tr>
      <w:tr w:rsidR="00404371" w14:paraId="6B4C62F8" w14:textId="77777777" w:rsidTr="005352D1">
        <w:tc>
          <w:tcPr>
            <w:tcW w:w="4110" w:type="dxa"/>
          </w:tcPr>
          <w:p w14:paraId="089BCCA1" w14:textId="77777777" w:rsidR="00404371" w:rsidRDefault="00404371" w:rsidP="005352D1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  <w:t>0 - 4</w:t>
            </w:r>
          </w:p>
        </w:tc>
        <w:tc>
          <w:tcPr>
            <w:tcW w:w="4112" w:type="dxa"/>
          </w:tcPr>
          <w:p w14:paraId="5C05F31C" w14:textId="77777777" w:rsidR="00404371" w:rsidRDefault="00404371" w:rsidP="005352D1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  <w:t>«незадовільно»</w:t>
            </w:r>
          </w:p>
        </w:tc>
      </w:tr>
    </w:tbl>
    <w:p w14:paraId="6C7DB037" w14:textId="77777777" w:rsidR="00404371" w:rsidRPr="00E01E29" w:rsidRDefault="00404371" w:rsidP="00404371">
      <w:pPr>
        <w:ind w:firstLine="0"/>
        <w:contextualSpacing/>
        <w:rPr>
          <w:rFonts w:eastAsia="Times New Roman" w:cs="Times New Roman"/>
          <w:b/>
          <w:szCs w:val="28"/>
          <w:lang w:eastAsia="ru-RU"/>
        </w:rPr>
      </w:pPr>
    </w:p>
    <w:p w14:paraId="0C8A5C40" w14:textId="13270FFF" w:rsidR="00F93A69" w:rsidRDefault="00404371" w:rsidP="00404371">
      <w:pPr>
        <w:contextualSpacing/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val="en-US" w:eastAsia="ru-RU"/>
        </w:rPr>
        <w:t xml:space="preserve">V. </w:t>
      </w:r>
      <w:r w:rsidRPr="00E01E29">
        <w:rPr>
          <w:rFonts w:eastAsia="Times New Roman" w:cs="Times New Roman"/>
          <w:b/>
          <w:szCs w:val="28"/>
          <w:lang w:eastAsia="ru-RU"/>
        </w:rPr>
        <w:t>СПИСОК РЕКОМЕНДОВАНОЇ ЛІТЕРАТУРИ</w:t>
      </w:r>
    </w:p>
    <w:p w14:paraId="5C9D7610" w14:textId="77777777" w:rsidR="00404371" w:rsidRPr="00C71E4F" w:rsidRDefault="00404371" w:rsidP="00404371">
      <w:pPr>
        <w:contextualSpacing/>
        <w:jc w:val="center"/>
        <w:rPr>
          <w:rFonts w:eastAsia="Times New Roman" w:cs="Times New Roman"/>
          <w:szCs w:val="28"/>
          <w:lang w:eastAsia="ru-RU"/>
        </w:rPr>
      </w:pPr>
    </w:p>
    <w:p w14:paraId="6DD5DC94" w14:textId="77777777" w:rsidR="00C71E4F" w:rsidRPr="00C71E4F" w:rsidRDefault="00C71E4F" w:rsidP="00404371">
      <w:pPr>
        <w:jc w:val="both"/>
        <w:rPr>
          <w:rFonts w:eastAsia="Times New Roman" w:cs="Times New Roman"/>
          <w:szCs w:val="28"/>
          <w:lang w:eastAsia="uk-UA"/>
        </w:rPr>
      </w:pPr>
      <w:r w:rsidRPr="00C71E4F">
        <w:rPr>
          <w:rFonts w:eastAsia="Times New Roman" w:cs="Times New Roman"/>
          <w:szCs w:val="28"/>
          <w:lang w:eastAsia="uk-UA"/>
        </w:rPr>
        <w:t xml:space="preserve">1. Авраменко О. М. </w:t>
      </w:r>
      <w:r w:rsidRPr="00C71E4F">
        <w:rPr>
          <w:rFonts w:eastAsia="Times New Roman" w:cs="Times New Roman"/>
          <w:i/>
          <w:iCs/>
          <w:szCs w:val="28"/>
          <w:lang w:eastAsia="uk-UA"/>
        </w:rPr>
        <w:t>Українська мова та література : довідник. Завдання в тестовій формі</w:t>
      </w:r>
      <w:r w:rsidRPr="00C71E4F">
        <w:rPr>
          <w:rFonts w:eastAsia="Times New Roman" w:cs="Times New Roman"/>
          <w:szCs w:val="28"/>
          <w:lang w:eastAsia="uk-UA"/>
        </w:rPr>
        <w:t xml:space="preserve">. Київ : Грамота, 2023. 640 с. </w:t>
      </w:r>
    </w:p>
    <w:p w14:paraId="407C06DD" w14:textId="77777777" w:rsidR="00C71E4F" w:rsidRPr="00C71E4F" w:rsidRDefault="00C71E4F" w:rsidP="00404371">
      <w:pPr>
        <w:jc w:val="both"/>
        <w:rPr>
          <w:rFonts w:eastAsia="Times New Roman" w:cs="Times New Roman"/>
          <w:szCs w:val="28"/>
          <w:lang w:eastAsia="uk-UA"/>
        </w:rPr>
      </w:pPr>
      <w:r w:rsidRPr="00C71E4F">
        <w:rPr>
          <w:rFonts w:eastAsia="Times New Roman" w:cs="Times New Roman"/>
          <w:szCs w:val="28"/>
          <w:lang w:eastAsia="uk-UA"/>
        </w:rPr>
        <w:t xml:space="preserve">2. </w:t>
      </w:r>
      <w:proofErr w:type="spellStart"/>
      <w:r w:rsidRPr="00C71E4F">
        <w:rPr>
          <w:rFonts w:eastAsia="Times New Roman" w:cs="Times New Roman"/>
          <w:szCs w:val="28"/>
          <w:lang w:eastAsia="uk-UA"/>
        </w:rPr>
        <w:t>Бевзенко</w:t>
      </w:r>
      <w:proofErr w:type="spellEnd"/>
      <w:r w:rsidRPr="00C71E4F">
        <w:rPr>
          <w:rFonts w:eastAsia="Times New Roman" w:cs="Times New Roman"/>
          <w:szCs w:val="28"/>
          <w:lang w:eastAsia="uk-UA"/>
        </w:rPr>
        <w:t xml:space="preserve"> С. П., Свириденко В. П. </w:t>
      </w:r>
      <w:r w:rsidRPr="00C71E4F">
        <w:rPr>
          <w:rFonts w:eastAsia="Times New Roman" w:cs="Times New Roman"/>
          <w:i/>
          <w:iCs/>
          <w:szCs w:val="28"/>
          <w:lang w:eastAsia="uk-UA"/>
        </w:rPr>
        <w:t>Українська мова : довідник для вступників до вищих навчальних закладів</w:t>
      </w:r>
      <w:r w:rsidRPr="00C71E4F">
        <w:rPr>
          <w:rFonts w:eastAsia="Times New Roman" w:cs="Times New Roman"/>
          <w:szCs w:val="28"/>
          <w:lang w:eastAsia="uk-UA"/>
        </w:rPr>
        <w:t xml:space="preserve">. Київ : Освіта, 2021. 416 с. </w:t>
      </w:r>
    </w:p>
    <w:p w14:paraId="712011BE" w14:textId="77777777" w:rsidR="00C71E4F" w:rsidRPr="00C71E4F" w:rsidRDefault="00C71E4F" w:rsidP="00404371">
      <w:pPr>
        <w:jc w:val="both"/>
        <w:rPr>
          <w:rFonts w:eastAsia="Times New Roman" w:cs="Times New Roman"/>
          <w:szCs w:val="28"/>
          <w:lang w:eastAsia="uk-UA"/>
        </w:rPr>
      </w:pPr>
      <w:r w:rsidRPr="00C71E4F">
        <w:rPr>
          <w:rFonts w:eastAsia="Times New Roman" w:cs="Times New Roman"/>
          <w:szCs w:val="28"/>
          <w:lang w:eastAsia="uk-UA"/>
        </w:rPr>
        <w:t xml:space="preserve">3. Бондаренко Н. В. </w:t>
      </w:r>
      <w:r w:rsidRPr="00C71E4F">
        <w:rPr>
          <w:rFonts w:eastAsia="Times New Roman" w:cs="Times New Roman"/>
          <w:i/>
          <w:iCs/>
          <w:szCs w:val="28"/>
          <w:lang w:eastAsia="uk-UA"/>
        </w:rPr>
        <w:t>Українська мова (рівень стандарту) : підручник для 10 класу закладів загальної середньої освіти</w:t>
      </w:r>
      <w:r w:rsidRPr="00C71E4F">
        <w:rPr>
          <w:rFonts w:eastAsia="Times New Roman" w:cs="Times New Roman"/>
          <w:szCs w:val="28"/>
          <w:lang w:eastAsia="uk-UA"/>
        </w:rPr>
        <w:t xml:space="preserve">. Київ : Грамота, 2023. 216 с. </w:t>
      </w:r>
    </w:p>
    <w:p w14:paraId="76558E78" w14:textId="77777777" w:rsidR="00C71E4F" w:rsidRPr="00C71E4F" w:rsidRDefault="00C71E4F" w:rsidP="00404371">
      <w:pPr>
        <w:jc w:val="both"/>
        <w:rPr>
          <w:rFonts w:eastAsia="Times New Roman" w:cs="Times New Roman"/>
          <w:szCs w:val="28"/>
          <w:lang w:eastAsia="uk-UA"/>
        </w:rPr>
      </w:pPr>
      <w:r w:rsidRPr="00C71E4F">
        <w:rPr>
          <w:rFonts w:eastAsia="Times New Roman" w:cs="Times New Roman"/>
          <w:i/>
          <w:iCs/>
          <w:szCs w:val="28"/>
          <w:lang w:eastAsia="uk-UA"/>
        </w:rPr>
        <w:t>4. Великий тлумачний словник сучасної української мови</w:t>
      </w:r>
      <w:r w:rsidRPr="00C71E4F">
        <w:rPr>
          <w:rFonts w:eastAsia="Times New Roman" w:cs="Times New Roman"/>
          <w:szCs w:val="28"/>
          <w:lang w:eastAsia="uk-UA"/>
        </w:rPr>
        <w:t xml:space="preserve"> (з дод. і </w:t>
      </w:r>
      <w:proofErr w:type="spellStart"/>
      <w:r w:rsidRPr="00C71E4F">
        <w:rPr>
          <w:rFonts w:eastAsia="Times New Roman" w:cs="Times New Roman"/>
          <w:szCs w:val="28"/>
          <w:lang w:eastAsia="uk-UA"/>
        </w:rPr>
        <w:t>допов</w:t>
      </w:r>
      <w:proofErr w:type="spellEnd"/>
      <w:r w:rsidRPr="00C71E4F">
        <w:rPr>
          <w:rFonts w:eastAsia="Times New Roman" w:cs="Times New Roman"/>
          <w:szCs w:val="28"/>
          <w:lang w:eastAsia="uk-UA"/>
        </w:rPr>
        <w:t xml:space="preserve">. «Компакт-диск»). Уклад. і </w:t>
      </w:r>
      <w:proofErr w:type="spellStart"/>
      <w:r w:rsidRPr="00C71E4F">
        <w:rPr>
          <w:rFonts w:eastAsia="Times New Roman" w:cs="Times New Roman"/>
          <w:szCs w:val="28"/>
          <w:lang w:eastAsia="uk-UA"/>
        </w:rPr>
        <w:t>голов</w:t>
      </w:r>
      <w:proofErr w:type="spellEnd"/>
      <w:r w:rsidRPr="00C71E4F">
        <w:rPr>
          <w:rFonts w:eastAsia="Times New Roman" w:cs="Times New Roman"/>
          <w:szCs w:val="28"/>
          <w:lang w:eastAsia="uk-UA"/>
        </w:rPr>
        <w:t xml:space="preserve">. ред. В. Т. Бусел. Київ : Ірпінь : Перун, 2020. 1728 с. </w:t>
      </w:r>
    </w:p>
    <w:p w14:paraId="4B4799E3" w14:textId="77777777" w:rsidR="00C71E4F" w:rsidRPr="00C71E4F" w:rsidRDefault="00C71E4F" w:rsidP="00404371">
      <w:pPr>
        <w:jc w:val="both"/>
        <w:rPr>
          <w:rFonts w:eastAsia="Times New Roman" w:cs="Times New Roman"/>
          <w:szCs w:val="28"/>
          <w:lang w:eastAsia="uk-UA"/>
        </w:rPr>
      </w:pPr>
      <w:r w:rsidRPr="00C71E4F">
        <w:rPr>
          <w:rFonts w:eastAsia="Times New Roman" w:cs="Times New Roman"/>
          <w:szCs w:val="28"/>
          <w:lang w:eastAsia="uk-UA"/>
        </w:rPr>
        <w:t xml:space="preserve">5. Ворон А. А., Сологуб А. В. </w:t>
      </w:r>
      <w:r w:rsidRPr="00C71E4F">
        <w:rPr>
          <w:rFonts w:eastAsia="Times New Roman" w:cs="Times New Roman"/>
          <w:i/>
          <w:iCs/>
          <w:szCs w:val="28"/>
          <w:lang w:eastAsia="uk-UA"/>
        </w:rPr>
        <w:t>Українська мова. Сучасний довідник для школярів та абітурієнтів</w:t>
      </w:r>
      <w:r w:rsidRPr="00C71E4F">
        <w:rPr>
          <w:rFonts w:eastAsia="Times New Roman" w:cs="Times New Roman"/>
          <w:szCs w:val="28"/>
          <w:lang w:eastAsia="uk-UA"/>
        </w:rPr>
        <w:t xml:space="preserve">. Харків : </w:t>
      </w:r>
      <w:proofErr w:type="spellStart"/>
      <w:r w:rsidRPr="00C71E4F">
        <w:rPr>
          <w:rFonts w:eastAsia="Times New Roman" w:cs="Times New Roman"/>
          <w:szCs w:val="28"/>
          <w:lang w:eastAsia="uk-UA"/>
        </w:rPr>
        <w:t>Торсінг</w:t>
      </w:r>
      <w:proofErr w:type="spellEnd"/>
      <w:r w:rsidRPr="00C71E4F">
        <w:rPr>
          <w:rFonts w:eastAsia="Times New Roman" w:cs="Times New Roman"/>
          <w:szCs w:val="28"/>
          <w:lang w:eastAsia="uk-UA"/>
        </w:rPr>
        <w:t xml:space="preserve"> Плюс, 2022. 416 с. </w:t>
      </w:r>
    </w:p>
    <w:p w14:paraId="14E782E4" w14:textId="77777777" w:rsidR="00C71E4F" w:rsidRPr="00C71E4F" w:rsidRDefault="00C71E4F" w:rsidP="00404371">
      <w:pPr>
        <w:jc w:val="both"/>
        <w:rPr>
          <w:rFonts w:eastAsia="Times New Roman" w:cs="Times New Roman"/>
          <w:szCs w:val="28"/>
          <w:lang w:eastAsia="uk-UA"/>
        </w:rPr>
      </w:pPr>
      <w:r w:rsidRPr="00C71E4F">
        <w:rPr>
          <w:rFonts w:eastAsia="Times New Roman" w:cs="Times New Roman"/>
          <w:szCs w:val="28"/>
          <w:lang w:eastAsia="uk-UA"/>
        </w:rPr>
        <w:t xml:space="preserve">6. </w:t>
      </w:r>
      <w:proofErr w:type="spellStart"/>
      <w:r w:rsidRPr="00C71E4F">
        <w:rPr>
          <w:rFonts w:eastAsia="Times New Roman" w:cs="Times New Roman"/>
          <w:szCs w:val="28"/>
          <w:lang w:eastAsia="uk-UA"/>
        </w:rPr>
        <w:t>Глазова</w:t>
      </w:r>
      <w:proofErr w:type="spellEnd"/>
      <w:r w:rsidRPr="00C71E4F">
        <w:rPr>
          <w:rFonts w:eastAsia="Times New Roman" w:cs="Times New Roman"/>
          <w:szCs w:val="28"/>
          <w:lang w:eastAsia="uk-UA"/>
        </w:rPr>
        <w:t xml:space="preserve"> О. П. </w:t>
      </w:r>
      <w:r w:rsidRPr="00C71E4F">
        <w:rPr>
          <w:rFonts w:eastAsia="Times New Roman" w:cs="Times New Roman"/>
          <w:i/>
          <w:iCs/>
          <w:szCs w:val="28"/>
          <w:lang w:eastAsia="uk-UA"/>
        </w:rPr>
        <w:t>Українська мова : підручник для 10 класу закладів загальної середньої освіти (рівень стандарту)</w:t>
      </w:r>
      <w:r w:rsidRPr="00C71E4F">
        <w:rPr>
          <w:rFonts w:eastAsia="Times New Roman" w:cs="Times New Roman"/>
          <w:szCs w:val="28"/>
          <w:lang w:eastAsia="uk-UA"/>
        </w:rPr>
        <w:t xml:space="preserve">. Харків : Ранок, 2023. 224 с. </w:t>
      </w:r>
    </w:p>
    <w:p w14:paraId="10952E1C" w14:textId="77777777" w:rsidR="00C71E4F" w:rsidRPr="00C71E4F" w:rsidRDefault="00C71E4F" w:rsidP="00404371">
      <w:pPr>
        <w:jc w:val="both"/>
        <w:rPr>
          <w:rFonts w:eastAsia="Times New Roman" w:cs="Times New Roman"/>
          <w:szCs w:val="28"/>
          <w:lang w:eastAsia="uk-UA"/>
        </w:rPr>
      </w:pPr>
      <w:r w:rsidRPr="00C71E4F">
        <w:rPr>
          <w:rFonts w:eastAsia="Times New Roman" w:cs="Times New Roman"/>
          <w:szCs w:val="28"/>
          <w:lang w:eastAsia="uk-UA"/>
        </w:rPr>
        <w:t xml:space="preserve">7. </w:t>
      </w:r>
      <w:proofErr w:type="spellStart"/>
      <w:r w:rsidRPr="00C71E4F">
        <w:rPr>
          <w:rFonts w:eastAsia="Times New Roman" w:cs="Times New Roman"/>
          <w:szCs w:val="28"/>
          <w:lang w:eastAsia="uk-UA"/>
        </w:rPr>
        <w:t>Горпинич</w:t>
      </w:r>
      <w:proofErr w:type="spellEnd"/>
      <w:r w:rsidRPr="00C71E4F">
        <w:rPr>
          <w:rFonts w:eastAsia="Times New Roman" w:cs="Times New Roman"/>
          <w:szCs w:val="28"/>
          <w:lang w:eastAsia="uk-UA"/>
        </w:rPr>
        <w:t xml:space="preserve"> В. О. </w:t>
      </w:r>
      <w:r w:rsidRPr="00C71E4F">
        <w:rPr>
          <w:rFonts w:eastAsia="Times New Roman" w:cs="Times New Roman"/>
          <w:i/>
          <w:iCs/>
          <w:szCs w:val="28"/>
          <w:lang w:eastAsia="uk-UA"/>
        </w:rPr>
        <w:t>Українська мова : довідник</w:t>
      </w:r>
      <w:r w:rsidRPr="00C71E4F">
        <w:rPr>
          <w:rFonts w:eastAsia="Times New Roman" w:cs="Times New Roman"/>
          <w:szCs w:val="28"/>
          <w:lang w:eastAsia="uk-UA"/>
        </w:rPr>
        <w:t xml:space="preserve">. Київ : Освіта, 2021. 320 с. </w:t>
      </w:r>
    </w:p>
    <w:p w14:paraId="4616B460" w14:textId="77777777" w:rsidR="00C71E4F" w:rsidRPr="00C71E4F" w:rsidRDefault="00C71E4F" w:rsidP="00404371">
      <w:pPr>
        <w:jc w:val="both"/>
        <w:rPr>
          <w:rFonts w:eastAsia="Times New Roman" w:cs="Times New Roman"/>
          <w:szCs w:val="28"/>
          <w:lang w:eastAsia="uk-UA"/>
        </w:rPr>
      </w:pPr>
      <w:r w:rsidRPr="00C71E4F">
        <w:rPr>
          <w:rFonts w:eastAsia="Times New Roman" w:cs="Times New Roman"/>
          <w:szCs w:val="28"/>
          <w:lang w:eastAsia="uk-UA"/>
        </w:rPr>
        <w:t xml:space="preserve">8. Заболотний О. В., Заболотний В. В. </w:t>
      </w:r>
      <w:r w:rsidRPr="00C71E4F">
        <w:rPr>
          <w:rFonts w:eastAsia="Times New Roman" w:cs="Times New Roman"/>
          <w:i/>
          <w:iCs/>
          <w:szCs w:val="28"/>
          <w:lang w:eastAsia="uk-UA"/>
        </w:rPr>
        <w:t>Українська мова : підручник для 10 класу закладів загальної середньої освіти</w:t>
      </w:r>
      <w:r w:rsidRPr="00C71E4F">
        <w:rPr>
          <w:rFonts w:eastAsia="Times New Roman" w:cs="Times New Roman"/>
          <w:szCs w:val="28"/>
          <w:lang w:eastAsia="uk-UA"/>
        </w:rPr>
        <w:t xml:space="preserve">. Київ : Генеза, 2023. 256 с. </w:t>
      </w:r>
    </w:p>
    <w:p w14:paraId="7012964C" w14:textId="688CB216" w:rsidR="00C71E4F" w:rsidRPr="00C71E4F" w:rsidRDefault="00C71E4F" w:rsidP="00404371">
      <w:pPr>
        <w:jc w:val="both"/>
        <w:rPr>
          <w:rFonts w:eastAsia="Times New Roman" w:cs="Times New Roman"/>
          <w:szCs w:val="28"/>
          <w:lang w:eastAsia="uk-UA"/>
        </w:rPr>
      </w:pPr>
      <w:r w:rsidRPr="00C71E4F">
        <w:rPr>
          <w:rFonts w:eastAsia="Times New Roman" w:cs="Times New Roman"/>
          <w:szCs w:val="28"/>
          <w:lang w:eastAsia="uk-UA"/>
        </w:rPr>
        <w:t xml:space="preserve">9. Караванський С. </w:t>
      </w:r>
      <w:r w:rsidR="00EE1483">
        <w:rPr>
          <w:rFonts w:eastAsia="Times New Roman" w:cs="Times New Roman"/>
          <w:szCs w:val="28"/>
          <w:lang w:eastAsia="uk-UA"/>
        </w:rPr>
        <w:t xml:space="preserve">Й. </w:t>
      </w:r>
      <w:r w:rsidRPr="00C71E4F">
        <w:rPr>
          <w:rFonts w:eastAsia="Times New Roman" w:cs="Times New Roman"/>
          <w:i/>
          <w:iCs/>
          <w:szCs w:val="28"/>
          <w:lang w:eastAsia="uk-UA"/>
        </w:rPr>
        <w:t>Практичний словник синонімів української мови</w:t>
      </w:r>
      <w:r w:rsidRPr="00C71E4F">
        <w:rPr>
          <w:rFonts w:eastAsia="Times New Roman" w:cs="Times New Roman"/>
          <w:szCs w:val="28"/>
          <w:lang w:eastAsia="uk-UA"/>
        </w:rPr>
        <w:t xml:space="preserve">. Київ : Українська книга. 480 с. </w:t>
      </w:r>
    </w:p>
    <w:p w14:paraId="141CD022" w14:textId="77777777" w:rsidR="00C71E4F" w:rsidRPr="00C71E4F" w:rsidRDefault="00C71E4F" w:rsidP="00404371">
      <w:pPr>
        <w:jc w:val="both"/>
        <w:rPr>
          <w:rFonts w:eastAsia="Times New Roman" w:cs="Times New Roman"/>
          <w:szCs w:val="28"/>
          <w:lang w:eastAsia="uk-UA"/>
        </w:rPr>
      </w:pPr>
      <w:r w:rsidRPr="00C71E4F">
        <w:rPr>
          <w:rFonts w:eastAsia="Times New Roman" w:cs="Times New Roman"/>
          <w:szCs w:val="28"/>
          <w:lang w:eastAsia="uk-UA"/>
        </w:rPr>
        <w:t xml:space="preserve">10. </w:t>
      </w:r>
      <w:proofErr w:type="spellStart"/>
      <w:r w:rsidRPr="00C71E4F">
        <w:rPr>
          <w:rFonts w:eastAsia="Times New Roman" w:cs="Times New Roman"/>
          <w:szCs w:val="28"/>
          <w:lang w:eastAsia="uk-UA"/>
        </w:rPr>
        <w:t>Кочерган</w:t>
      </w:r>
      <w:proofErr w:type="spellEnd"/>
      <w:r w:rsidRPr="00C71E4F">
        <w:rPr>
          <w:rFonts w:eastAsia="Times New Roman" w:cs="Times New Roman"/>
          <w:szCs w:val="28"/>
          <w:lang w:eastAsia="uk-UA"/>
        </w:rPr>
        <w:t xml:space="preserve"> М. П. </w:t>
      </w:r>
      <w:r w:rsidRPr="00C71E4F">
        <w:rPr>
          <w:rFonts w:eastAsia="Times New Roman" w:cs="Times New Roman"/>
          <w:i/>
          <w:iCs/>
          <w:szCs w:val="28"/>
          <w:lang w:eastAsia="uk-UA"/>
        </w:rPr>
        <w:t>Вступ до мовознавства : підручник</w:t>
      </w:r>
      <w:r w:rsidRPr="00C71E4F">
        <w:rPr>
          <w:rFonts w:eastAsia="Times New Roman" w:cs="Times New Roman"/>
          <w:szCs w:val="28"/>
          <w:lang w:eastAsia="uk-UA"/>
        </w:rPr>
        <w:t xml:space="preserve">. Київ : Академія, наприклад, 2021. 368 с. </w:t>
      </w:r>
    </w:p>
    <w:p w14:paraId="306958D5" w14:textId="77777777" w:rsidR="00C71E4F" w:rsidRPr="00C71E4F" w:rsidRDefault="00C71E4F" w:rsidP="00404371">
      <w:pPr>
        <w:jc w:val="both"/>
        <w:rPr>
          <w:rFonts w:eastAsia="Times New Roman" w:cs="Times New Roman"/>
          <w:szCs w:val="28"/>
          <w:lang w:eastAsia="uk-UA"/>
        </w:rPr>
      </w:pPr>
      <w:r w:rsidRPr="00C71E4F">
        <w:rPr>
          <w:rFonts w:eastAsia="Times New Roman" w:cs="Times New Roman"/>
          <w:szCs w:val="28"/>
          <w:lang w:eastAsia="uk-UA"/>
        </w:rPr>
        <w:t>11.</w:t>
      </w:r>
      <w:r w:rsidRPr="00C71E4F">
        <w:rPr>
          <w:rFonts w:eastAsia="Times New Roman" w:cs="Times New Roman"/>
          <w:i/>
          <w:iCs/>
          <w:szCs w:val="28"/>
          <w:lang w:eastAsia="uk-UA"/>
        </w:rPr>
        <w:t xml:space="preserve"> Мова – ДНК нації</w:t>
      </w:r>
      <w:r w:rsidRPr="00C71E4F">
        <w:rPr>
          <w:rFonts w:eastAsia="Times New Roman" w:cs="Times New Roman"/>
          <w:szCs w:val="28"/>
          <w:lang w:eastAsia="uk-UA"/>
        </w:rPr>
        <w:t xml:space="preserve">. URL: </w:t>
      </w:r>
      <w:hyperlink r:id="rId5" w:tgtFrame="_blank" w:history="1">
        <w:r w:rsidRPr="00C71E4F">
          <w:rPr>
            <w:rFonts w:eastAsia="Times New Roman" w:cs="Times New Roman"/>
            <w:color w:val="0000FF"/>
            <w:szCs w:val="28"/>
            <w:u w:val="single"/>
            <w:lang w:eastAsia="uk-UA"/>
          </w:rPr>
          <w:t>https://mova.org.ua/</w:t>
        </w:r>
      </w:hyperlink>
      <w:r w:rsidRPr="00C71E4F">
        <w:rPr>
          <w:rFonts w:eastAsia="Times New Roman" w:cs="Times New Roman"/>
          <w:szCs w:val="28"/>
          <w:lang w:eastAsia="uk-UA"/>
        </w:rPr>
        <w:t xml:space="preserve"> (Дата звернення: 24.05.2025). </w:t>
      </w:r>
    </w:p>
    <w:p w14:paraId="5481AADC" w14:textId="77777777" w:rsidR="00C71E4F" w:rsidRPr="00C71E4F" w:rsidRDefault="00C71E4F" w:rsidP="00404371">
      <w:pPr>
        <w:jc w:val="both"/>
        <w:rPr>
          <w:rFonts w:eastAsia="Times New Roman" w:cs="Times New Roman"/>
          <w:szCs w:val="28"/>
          <w:lang w:eastAsia="uk-UA"/>
        </w:rPr>
      </w:pPr>
      <w:r w:rsidRPr="00C71E4F">
        <w:rPr>
          <w:rFonts w:eastAsia="Times New Roman" w:cs="Times New Roman"/>
          <w:szCs w:val="28"/>
          <w:lang w:eastAsia="uk-UA"/>
        </w:rPr>
        <w:t xml:space="preserve">12. Омельчук С. В., Омельчук А. А. </w:t>
      </w:r>
      <w:r w:rsidRPr="00C71E4F">
        <w:rPr>
          <w:rFonts w:eastAsia="Times New Roman" w:cs="Times New Roman"/>
          <w:i/>
          <w:iCs/>
          <w:szCs w:val="28"/>
          <w:lang w:eastAsia="uk-UA"/>
        </w:rPr>
        <w:t>Українська мова : підручник для 10 класу закладів загальної середньої освіти</w:t>
      </w:r>
      <w:r w:rsidRPr="00C71E4F">
        <w:rPr>
          <w:rFonts w:eastAsia="Times New Roman" w:cs="Times New Roman"/>
          <w:szCs w:val="28"/>
          <w:lang w:eastAsia="uk-UA"/>
        </w:rPr>
        <w:t xml:space="preserve">. Київ : Грамота, 2023. 240 с. </w:t>
      </w:r>
    </w:p>
    <w:p w14:paraId="0D849EB4" w14:textId="77777777" w:rsidR="00C71E4F" w:rsidRPr="00C71E4F" w:rsidRDefault="00C71E4F" w:rsidP="00404371">
      <w:pPr>
        <w:jc w:val="both"/>
        <w:rPr>
          <w:rFonts w:eastAsia="Times New Roman" w:cs="Times New Roman"/>
          <w:szCs w:val="28"/>
          <w:lang w:eastAsia="uk-UA"/>
        </w:rPr>
      </w:pPr>
      <w:r w:rsidRPr="00C71E4F">
        <w:rPr>
          <w:rFonts w:eastAsia="Times New Roman" w:cs="Times New Roman"/>
          <w:szCs w:val="28"/>
          <w:lang w:eastAsia="uk-UA"/>
        </w:rPr>
        <w:t>13.</w:t>
      </w:r>
      <w:r w:rsidRPr="00C71E4F">
        <w:rPr>
          <w:rFonts w:eastAsia="Times New Roman" w:cs="Times New Roman"/>
          <w:i/>
          <w:iCs/>
          <w:szCs w:val="28"/>
          <w:lang w:eastAsia="uk-UA"/>
        </w:rPr>
        <w:t xml:space="preserve"> </w:t>
      </w:r>
      <w:proofErr w:type="spellStart"/>
      <w:r w:rsidRPr="00C71E4F">
        <w:rPr>
          <w:rFonts w:eastAsia="Times New Roman" w:cs="Times New Roman"/>
          <w:i/>
          <w:iCs/>
          <w:szCs w:val="28"/>
          <w:lang w:eastAsia="uk-UA"/>
        </w:rPr>
        <w:t>OnlineCorrector</w:t>
      </w:r>
      <w:proofErr w:type="spellEnd"/>
      <w:r w:rsidRPr="00C71E4F">
        <w:rPr>
          <w:rFonts w:eastAsia="Times New Roman" w:cs="Times New Roman"/>
          <w:i/>
          <w:iCs/>
          <w:szCs w:val="28"/>
          <w:lang w:eastAsia="uk-UA"/>
        </w:rPr>
        <w:t>. Онлайн-сервіс для перевірки правопису української мови</w:t>
      </w:r>
      <w:r w:rsidRPr="00C71E4F">
        <w:rPr>
          <w:rFonts w:eastAsia="Times New Roman" w:cs="Times New Roman"/>
          <w:szCs w:val="28"/>
          <w:lang w:eastAsia="uk-UA"/>
        </w:rPr>
        <w:t xml:space="preserve">. URL: </w:t>
      </w:r>
      <w:hyperlink r:id="rId6" w:tgtFrame="_blank" w:history="1">
        <w:r w:rsidRPr="00C71E4F">
          <w:rPr>
            <w:rFonts w:eastAsia="Times New Roman" w:cs="Times New Roman"/>
            <w:color w:val="0000FF"/>
            <w:szCs w:val="28"/>
            <w:u w:val="single"/>
            <w:lang w:eastAsia="uk-UA"/>
          </w:rPr>
          <w:t>https://onlinecorrector.com.ua/</w:t>
        </w:r>
      </w:hyperlink>
      <w:r w:rsidRPr="00C71E4F">
        <w:rPr>
          <w:rFonts w:eastAsia="Times New Roman" w:cs="Times New Roman"/>
          <w:szCs w:val="28"/>
          <w:lang w:eastAsia="uk-UA"/>
        </w:rPr>
        <w:t xml:space="preserve"> (Дата звернення: 24.05.2025). </w:t>
      </w:r>
    </w:p>
    <w:p w14:paraId="33C91EA2" w14:textId="77777777" w:rsidR="00C71E4F" w:rsidRPr="00C71E4F" w:rsidRDefault="00C71E4F" w:rsidP="00404371">
      <w:pPr>
        <w:jc w:val="both"/>
        <w:rPr>
          <w:rFonts w:eastAsia="Times New Roman" w:cs="Times New Roman"/>
          <w:szCs w:val="28"/>
          <w:lang w:eastAsia="uk-UA"/>
        </w:rPr>
      </w:pPr>
      <w:r w:rsidRPr="00C71E4F">
        <w:rPr>
          <w:rFonts w:eastAsia="Times New Roman" w:cs="Times New Roman"/>
          <w:szCs w:val="28"/>
          <w:lang w:eastAsia="uk-UA"/>
        </w:rPr>
        <w:t>14.</w:t>
      </w:r>
      <w:r w:rsidRPr="00C71E4F">
        <w:rPr>
          <w:rFonts w:eastAsia="Times New Roman" w:cs="Times New Roman"/>
          <w:i/>
          <w:iCs/>
          <w:szCs w:val="28"/>
          <w:lang w:eastAsia="uk-UA"/>
        </w:rPr>
        <w:t xml:space="preserve"> Освіта.ua. ЗНО та вступна кампанія</w:t>
      </w:r>
      <w:r w:rsidRPr="00C71E4F">
        <w:rPr>
          <w:rFonts w:eastAsia="Times New Roman" w:cs="Times New Roman"/>
          <w:szCs w:val="28"/>
          <w:lang w:eastAsia="uk-UA"/>
        </w:rPr>
        <w:t xml:space="preserve">. URL: </w:t>
      </w:r>
      <w:hyperlink r:id="rId7" w:tgtFrame="_blank" w:history="1">
        <w:r w:rsidRPr="00C71E4F">
          <w:rPr>
            <w:rFonts w:eastAsia="Times New Roman" w:cs="Times New Roman"/>
            <w:color w:val="0000FF"/>
            <w:szCs w:val="28"/>
            <w:u w:val="single"/>
            <w:lang w:eastAsia="uk-UA"/>
          </w:rPr>
          <w:t>https://osvita.ua/</w:t>
        </w:r>
      </w:hyperlink>
      <w:r w:rsidRPr="00C71E4F">
        <w:rPr>
          <w:rFonts w:eastAsia="Times New Roman" w:cs="Times New Roman"/>
          <w:szCs w:val="28"/>
          <w:lang w:eastAsia="uk-UA"/>
        </w:rPr>
        <w:t xml:space="preserve"> (Дата звернення: 24.05.2025). </w:t>
      </w:r>
    </w:p>
    <w:p w14:paraId="45A8EC04" w14:textId="77777777" w:rsidR="00C71E4F" w:rsidRPr="00C71E4F" w:rsidRDefault="00C71E4F" w:rsidP="00404371">
      <w:pPr>
        <w:jc w:val="both"/>
        <w:rPr>
          <w:rFonts w:eastAsia="Times New Roman" w:cs="Times New Roman"/>
          <w:szCs w:val="28"/>
          <w:lang w:eastAsia="uk-UA"/>
        </w:rPr>
      </w:pPr>
      <w:r w:rsidRPr="00C71E4F">
        <w:rPr>
          <w:rFonts w:eastAsia="Times New Roman" w:cs="Times New Roman"/>
          <w:szCs w:val="28"/>
          <w:lang w:eastAsia="uk-UA"/>
        </w:rPr>
        <w:t>15.</w:t>
      </w:r>
      <w:r w:rsidRPr="00C71E4F">
        <w:rPr>
          <w:rFonts w:eastAsia="Times New Roman" w:cs="Times New Roman"/>
          <w:i/>
          <w:iCs/>
          <w:szCs w:val="28"/>
          <w:lang w:eastAsia="uk-UA"/>
        </w:rPr>
        <w:t xml:space="preserve"> Український правопис</w:t>
      </w:r>
      <w:r w:rsidRPr="00C71E4F">
        <w:rPr>
          <w:rFonts w:eastAsia="Times New Roman" w:cs="Times New Roman"/>
          <w:szCs w:val="28"/>
          <w:lang w:eastAsia="uk-UA"/>
        </w:rPr>
        <w:t xml:space="preserve">. Офіційне видання. Київ : Наукова думка, 2019. 392 с. </w:t>
      </w:r>
    </w:p>
    <w:p w14:paraId="7C733402" w14:textId="77777777" w:rsidR="00C71E4F" w:rsidRPr="00C71E4F" w:rsidRDefault="00C71E4F" w:rsidP="00404371">
      <w:pPr>
        <w:jc w:val="both"/>
        <w:rPr>
          <w:rFonts w:eastAsia="Times New Roman" w:cs="Times New Roman"/>
          <w:szCs w:val="28"/>
          <w:lang w:eastAsia="uk-UA"/>
        </w:rPr>
      </w:pPr>
      <w:r w:rsidRPr="00C71E4F">
        <w:rPr>
          <w:rFonts w:eastAsia="Times New Roman" w:cs="Times New Roman"/>
          <w:szCs w:val="28"/>
          <w:lang w:eastAsia="uk-UA"/>
        </w:rPr>
        <w:t xml:space="preserve">16. Фразеологічний словник української мови. Уклад. Г. М. Удовиченко. Київ : Рад. </w:t>
      </w:r>
      <w:proofErr w:type="spellStart"/>
      <w:r w:rsidRPr="00C71E4F">
        <w:rPr>
          <w:rFonts w:eastAsia="Times New Roman" w:cs="Times New Roman"/>
          <w:szCs w:val="28"/>
          <w:lang w:eastAsia="uk-UA"/>
        </w:rPr>
        <w:t>шк</w:t>
      </w:r>
      <w:proofErr w:type="spellEnd"/>
      <w:r w:rsidRPr="00C71E4F">
        <w:rPr>
          <w:rFonts w:eastAsia="Times New Roman" w:cs="Times New Roman"/>
          <w:szCs w:val="28"/>
          <w:lang w:eastAsia="uk-UA"/>
        </w:rPr>
        <w:t xml:space="preserve">., 2020. 480 с.  </w:t>
      </w:r>
    </w:p>
    <w:p w14:paraId="6A9F39C5" w14:textId="77777777" w:rsidR="00C71E4F" w:rsidRPr="00C71E4F" w:rsidRDefault="00C71E4F" w:rsidP="00404371">
      <w:pPr>
        <w:jc w:val="both"/>
        <w:rPr>
          <w:rFonts w:eastAsia="Times New Roman" w:cs="Times New Roman"/>
          <w:szCs w:val="28"/>
          <w:lang w:eastAsia="uk-UA"/>
        </w:rPr>
      </w:pPr>
      <w:r w:rsidRPr="00C71E4F">
        <w:rPr>
          <w:rFonts w:eastAsia="Times New Roman" w:cs="Times New Roman"/>
          <w:szCs w:val="28"/>
          <w:lang w:eastAsia="uk-UA"/>
        </w:rPr>
        <w:t xml:space="preserve">17. </w:t>
      </w:r>
      <w:proofErr w:type="spellStart"/>
      <w:r w:rsidRPr="00C71E4F">
        <w:rPr>
          <w:rFonts w:eastAsia="Times New Roman" w:cs="Times New Roman"/>
          <w:szCs w:val="28"/>
          <w:lang w:eastAsia="uk-UA"/>
        </w:rPr>
        <w:t>Шульжук</w:t>
      </w:r>
      <w:proofErr w:type="spellEnd"/>
      <w:r w:rsidRPr="00C71E4F">
        <w:rPr>
          <w:rFonts w:eastAsia="Times New Roman" w:cs="Times New Roman"/>
          <w:szCs w:val="28"/>
          <w:lang w:eastAsia="uk-UA"/>
        </w:rPr>
        <w:t xml:space="preserve"> К. Ф., </w:t>
      </w:r>
      <w:proofErr w:type="spellStart"/>
      <w:r w:rsidRPr="00C71E4F">
        <w:rPr>
          <w:rFonts w:eastAsia="Times New Roman" w:cs="Times New Roman"/>
          <w:szCs w:val="28"/>
          <w:lang w:eastAsia="uk-UA"/>
        </w:rPr>
        <w:t>Шарпило</w:t>
      </w:r>
      <w:proofErr w:type="spellEnd"/>
      <w:r w:rsidRPr="00C71E4F">
        <w:rPr>
          <w:rFonts w:eastAsia="Times New Roman" w:cs="Times New Roman"/>
          <w:szCs w:val="28"/>
          <w:lang w:eastAsia="uk-UA"/>
        </w:rPr>
        <w:t xml:space="preserve"> Л. С. </w:t>
      </w:r>
      <w:r w:rsidRPr="00C71E4F">
        <w:rPr>
          <w:rFonts w:eastAsia="Times New Roman" w:cs="Times New Roman"/>
          <w:i/>
          <w:iCs/>
          <w:szCs w:val="28"/>
          <w:lang w:eastAsia="uk-UA"/>
        </w:rPr>
        <w:t>Сучасна українська літературна мова : Морфологія. Синтаксис</w:t>
      </w:r>
      <w:r w:rsidRPr="00C71E4F">
        <w:rPr>
          <w:rFonts w:eastAsia="Times New Roman" w:cs="Times New Roman"/>
          <w:szCs w:val="28"/>
          <w:lang w:eastAsia="uk-UA"/>
        </w:rPr>
        <w:t xml:space="preserve">. Київ : Академія. 352 с. </w:t>
      </w:r>
    </w:p>
    <w:p w14:paraId="79781CF2" w14:textId="77777777" w:rsidR="00C71E4F" w:rsidRPr="00C71E4F" w:rsidRDefault="00C71E4F" w:rsidP="00404371">
      <w:pPr>
        <w:jc w:val="both"/>
        <w:rPr>
          <w:rFonts w:eastAsia="Calibri" w:cs="Times New Roman"/>
          <w:szCs w:val="28"/>
        </w:rPr>
      </w:pPr>
      <w:r w:rsidRPr="00C71E4F">
        <w:rPr>
          <w:rFonts w:eastAsia="Times New Roman" w:cs="Times New Roman"/>
          <w:szCs w:val="28"/>
          <w:lang w:eastAsia="uk-UA"/>
        </w:rPr>
        <w:t xml:space="preserve">18. </w:t>
      </w:r>
      <w:proofErr w:type="spellStart"/>
      <w:r w:rsidRPr="00C71E4F">
        <w:rPr>
          <w:rFonts w:eastAsia="Times New Roman" w:cs="Times New Roman"/>
          <w:szCs w:val="28"/>
          <w:lang w:eastAsia="uk-UA"/>
        </w:rPr>
        <w:t>Ющук</w:t>
      </w:r>
      <w:proofErr w:type="spellEnd"/>
      <w:r w:rsidRPr="00C71E4F">
        <w:rPr>
          <w:rFonts w:eastAsia="Times New Roman" w:cs="Times New Roman"/>
          <w:szCs w:val="28"/>
          <w:lang w:eastAsia="uk-UA"/>
        </w:rPr>
        <w:t xml:space="preserve"> І. П. </w:t>
      </w:r>
      <w:r w:rsidRPr="00C71E4F">
        <w:rPr>
          <w:rFonts w:eastAsia="Times New Roman" w:cs="Times New Roman"/>
          <w:i/>
          <w:iCs/>
          <w:szCs w:val="28"/>
          <w:lang w:eastAsia="uk-UA"/>
        </w:rPr>
        <w:t>Практикум з правопису української мови</w:t>
      </w:r>
      <w:r w:rsidRPr="00C71E4F">
        <w:rPr>
          <w:rFonts w:eastAsia="Times New Roman" w:cs="Times New Roman"/>
          <w:szCs w:val="28"/>
          <w:lang w:eastAsia="uk-UA"/>
        </w:rPr>
        <w:t>. Київ : Освіта, 2022. 256 с.</w:t>
      </w:r>
    </w:p>
    <w:p w14:paraId="53E67924" w14:textId="77777777" w:rsidR="00FC0372" w:rsidRPr="00C71E4F" w:rsidRDefault="00FC0372" w:rsidP="00404371">
      <w:pPr>
        <w:contextualSpacing/>
        <w:jc w:val="both"/>
        <w:rPr>
          <w:rFonts w:eastAsia="Calibri" w:cs="Times New Roman"/>
          <w:szCs w:val="28"/>
        </w:rPr>
      </w:pPr>
    </w:p>
    <w:p w14:paraId="77342EAC" w14:textId="77777777" w:rsidR="00FC0372" w:rsidRPr="00C71E4F" w:rsidRDefault="00FC0372" w:rsidP="00852030">
      <w:pPr>
        <w:ind w:firstLine="0"/>
        <w:contextualSpacing/>
        <w:jc w:val="both"/>
        <w:rPr>
          <w:rFonts w:eastAsia="Times New Roman" w:cs="Times New Roman"/>
          <w:szCs w:val="28"/>
          <w:lang w:eastAsia="ru-RU"/>
        </w:rPr>
      </w:pPr>
    </w:p>
    <w:sectPr w:rsidR="00FC0372" w:rsidRPr="00C71E4F" w:rsidSect="0040437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84718"/>
    <w:multiLevelType w:val="hybridMultilevel"/>
    <w:tmpl w:val="CD4EC398"/>
    <w:lvl w:ilvl="0" w:tplc="79006E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F7F023A"/>
    <w:multiLevelType w:val="hybridMultilevel"/>
    <w:tmpl w:val="F73C5FF8"/>
    <w:lvl w:ilvl="0" w:tplc="EE420B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04DEE"/>
    <w:multiLevelType w:val="hybridMultilevel"/>
    <w:tmpl w:val="D5C2F2D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F34D28"/>
    <w:multiLevelType w:val="hybridMultilevel"/>
    <w:tmpl w:val="98A45946"/>
    <w:lvl w:ilvl="0" w:tplc="D9F04E5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703EAE"/>
    <w:multiLevelType w:val="hybridMultilevel"/>
    <w:tmpl w:val="CD024D18"/>
    <w:lvl w:ilvl="0" w:tplc="03E26B22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B408A5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89AEBA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DD612E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3363CB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DDCCE0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6A8AEA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A36D1B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406E3B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8E80CD0"/>
    <w:multiLevelType w:val="hybridMultilevel"/>
    <w:tmpl w:val="886611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364E79"/>
    <w:multiLevelType w:val="hybridMultilevel"/>
    <w:tmpl w:val="6EB8E904"/>
    <w:lvl w:ilvl="0" w:tplc="D89688B2">
      <w:start w:val="1"/>
      <w:numFmt w:val="decimal"/>
      <w:lvlText w:val="%1)"/>
      <w:lvlJc w:val="left"/>
      <w:pPr>
        <w:ind w:left="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AF0CD9A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215665F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06B6F7F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7D18631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B1463CE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D95AF69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9710ACE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139A7C5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1EE2CFF"/>
    <w:multiLevelType w:val="hybridMultilevel"/>
    <w:tmpl w:val="C9FC710A"/>
    <w:lvl w:ilvl="0" w:tplc="79006E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1D0087C"/>
    <w:multiLevelType w:val="hybridMultilevel"/>
    <w:tmpl w:val="600C082C"/>
    <w:lvl w:ilvl="0" w:tplc="95F6826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AA05C1"/>
    <w:multiLevelType w:val="hybridMultilevel"/>
    <w:tmpl w:val="EF1EFEB0"/>
    <w:lvl w:ilvl="0" w:tplc="583428E6">
      <w:start w:val="1"/>
      <w:numFmt w:val="decimal"/>
      <w:lvlText w:val="%1)"/>
      <w:lvlJc w:val="left"/>
      <w:pPr>
        <w:ind w:left="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4C0CDC4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1DB4015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C4F47A6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3CA6407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609CBAF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FF0C181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1B5E243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EE9467F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C675389"/>
    <w:multiLevelType w:val="hybridMultilevel"/>
    <w:tmpl w:val="CD024D18"/>
    <w:lvl w:ilvl="0" w:tplc="03E26B22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B408A5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89AEBA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DD612E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3363CB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DDCCE0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6A8AEA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A36D1B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406E3B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1"/>
  </w:num>
  <w:num w:numId="5">
    <w:abstractNumId w:val="7"/>
  </w:num>
  <w:num w:numId="6">
    <w:abstractNumId w:val="0"/>
  </w:num>
  <w:num w:numId="7">
    <w:abstractNumId w:val="10"/>
  </w:num>
  <w:num w:numId="8">
    <w:abstractNumId w:val="2"/>
  </w:num>
  <w:num w:numId="9">
    <w:abstractNumId w:val="8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372"/>
    <w:rsid w:val="00045AB4"/>
    <w:rsid w:val="00096987"/>
    <w:rsid w:val="000B0588"/>
    <w:rsid w:val="000C3A59"/>
    <w:rsid w:val="000F2E04"/>
    <w:rsid w:val="0014129A"/>
    <w:rsid w:val="001C4E20"/>
    <w:rsid w:val="001D7E2F"/>
    <w:rsid w:val="001F3286"/>
    <w:rsid w:val="002A07E3"/>
    <w:rsid w:val="00374E0A"/>
    <w:rsid w:val="003C4252"/>
    <w:rsid w:val="003D0946"/>
    <w:rsid w:val="003D2732"/>
    <w:rsid w:val="00404371"/>
    <w:rsid w:val="0049204E"/>
    <w:rsid w:val="006162E4"/>
    <w:rsid w:val="006367B1"/>
    <w:rsid w:val="00696670"/>
    <w:rsid w:val="006F2E2A"/>
    <w:rsid w:val="00706395"/>
    <w:rsid w:val="00852030"/>
    <w:rsid w:val="008A7DB1"/>
    <w:rsid w:val="008C3862"/>
    <w:rsid w:val="00954D67"/>
    <w:rsid w:val="00AA3340"/>
    <w:rsid w:val="00AE619C"/>
    <w:rsid w:val="00C508EE"/>
    <w:rsid w:val="00C65BC5"/>
    <w:rsid w:val="00C71E4F"/>
    <w:rsid w:val="00D56DCA"/>
    <w:rsid w:val="00D77992"/>
    <w:rsid w:val="00D94A77"/>
    <w:rsid w:val="00DC700F"/>
    <w:rsid w:val="00DD7D95"/>
    <w:rsid w:val="00E35E93"/>
    <w:rsid w:val="00EA49C7"/>
    <w:rsid w:val="00EE1483"/>
    <w:rsid w:val="00EF0A9C"/>
    <w:rsid w:val="00F10817"/>
    <w:rsid w:val="00F10BBE"/>
    <w:rsid w:val="00F93A69"/>
    <w:rsid w:val="00FC0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1AB95"/>
  <w15:docId w15:val="{65A25B97-DDA8-42E8-80D5-03945F288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Старт"/>
    <w:qFormat/>
    <w:rsid w:val="001C4E20"/>
    <w:pPr>
      <w:spacing w:after="0" w:line="240" w:lineRule="auto"/>
      <w:ind w:firstLine="709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4D6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54D67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954D67"/>
    <w:rPr>
      <w:rFonts w:ascii="Segoe UI" w:hAnsi="Segoe UI" w:cs="Segoe UI"/>
      <w:sz w:val="18"/>
      <w:szCs w:val="18"/>
    </w:rPr>
  </w:style>
  <w:style w:type="paragraph" w:customStyle="1" w:styleId="rvps7">
    <w:name w:val="rvps7"/>
    <w:basedOn w:val="a"/>
    <w:rsid w:val="00404371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val="en-US"/>
    </w:rPr>
  </w:style>
  <w:style w:type="character" w:customStyle="1" w:styleId="rvts15">
    <w:name w:val="rvts15"/>
    <w:basedOn w:val="a0"/>
    <w:rsid w:val="00404371"/>
  </w:style>
  <w:style w:type="table" w:styleId="a6">
    <w:name w:val="Table Grid"/>
    <w:basedOn w:val="a1"/>
    <w:uiPriority w:val="39"/>
    <w:rsid w:val="004043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1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svita.u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nlinecorrector.com.ua/" TargetMode="External"/><Relationship Id="rId5" Type="http://schemas.openxmlformats.org/officeDocument/2006/relationships/hyperlink" Target="https://mova.org.ua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9</Pages>
  <Words>10685</Words>
  <Characters>6092</Characters>
  <Application>Microsoft Office Word</Application>
  <DocSecurity>0</DocSecurity>
  <Lines>50</Lines>
  <Paragraphs>33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Анастасія Вознюк</dc:creator>
  <cp:keywords/>
  <dc:description/>
  <cp:lastModifiedBy>Acer</cp:lastModifiedBy>
  <cp:revision>14</cp:revision>
  <cp:lastPrinted>2019-07-11T11:54:00Z</cp:lastPrinted>
  <dcterms:created xsi:type="dcterms:W3CDTF">2025-05-24T13:55:00Z</dcterms:created>
  <dcterms:modified xsi:type="dcterms:W3CDTF">2025-06-19T08:30:00Z</dcterms:modified>
</cp:coreProperties>
</file>