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342D" w14:textId="77777777" w:rsidR="00557F7D" w:rsidRPr="002D5D8A" w:rsidRDefault="00217142">
      <w:pPr>
        <w:keepLines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ПРОТОКОЛ №7</w:t>
      </w:r>
    </w:p>
    <w:p w14:paraId="11E971DA" w14:textId="77777777" w:rsidR="00557F7D" w:rsidRPr="002D5D8A" w:rsidRDefault="00217142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3C160F5" w14:textId="77777777" w:rsidR="00557F7D" w:rsidRPr="002D5D8A" w:rsidRDefault="00217142">
      <w:pPr>
        <w:keepLines/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Засідання Циклової комісії </w:t>
      </w:r>
    </w:p>
    <w:p w14:paraId="6CB169A6" w14:textId="77777777" w:rsidR="00557F7D" w:rsidRPr="002D5D8A" w:rsidRDefault="00217142">
      <w:pPr>
        <w:keepLines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 професійної та практичної підготовки</w:t>
      </w:r>
    </w:p>
    <w:p w14:paraId="6D2EEC8E" w14:textId="77777777" w:rsidR="00557F7D" w:rsidRPr="002D5D8A" w:rsidRDefault="00217142">
      <w:pPr>
        <w:keepLines/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Луцького фахового коледжу рекреаційних технологій і права</w:t>
      </w:r>
    </w:p>
    <w:p w14:paraId="3C35E91D" w14:textId="77777777" w:rsidR="00557F7D" w:rsidRPr="002D5D8A" w:rsidRDefault="00217142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7B3CDC2B" w14:textId="77777777" w:rsidR="00557F7D" w:rsidRPr="002D5D8A" w:rsidRDefault="00217142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8D74745" w14:textId="77777777" w:rsidR="00557F7D" w:rsidRPr="002D5D8A" w:rsidRDefault="00217142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 «10» березня 2025 року</w:t>
      </w:r>
    </w:p>
    <w:p w14:paraId="25D60067" w14:textId="77777777" w:rsidR="00557F7D" w:rsidRPr="002D5D8A" w:rsidRDefault="00217142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Голова:</w:t>
      </w: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Вікторія СТАРКО</w:t>
      </w:r>
    </w:p>
    <w:p w14:paraId="1DDA3D32" w14:textId="77777777" w:rsidR="00557F7D" w:rsidRPr="002D5D8A" w:rsidRDefault="00217142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hAnsi="Times New Roman" w:cs="Times New Roman"/>
          <w:sz w:val="24"/>
          <w:szCs w:val="24"/>
        </w:rPr>
        <w:tab/>
      </w: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Секретар:</w:t>
      </w: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Микола ВАСИЛЬЄВ</w:t>
      </w:r>
    </w:p>
    <w:p w14:paraId="586A6F78" w14:textId="6A24DDCA" w:rsidR="00557F7D" w:rsidRPr="002D5D8A" w:rsidRDefault="00217142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Присутні:</w:t>
      </w: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Тесунов В.А., Старко В. С., </w:t>
      </w:r>
      <w:r w:rsidRPr="002D5D8A">
        <w:rPr>
          <w:rFonts w:ascii="Times New Roman" w:hAnsi="Times New Roman" w:cs="Times New Roman"/>
          <w:bCs/>
          <w:sz w:val="24"/>
          <w:szCs w:val="24"/>
        </w:rPr>
        <w:t>Алексєєв Б.А</w:t>
      </w:r>
      <w:r w:rsidRPr="002D5D8A">
        <w:rPr>
          <w:rFonts w:ascii="Times New Roman" w:hAnsi="Times New Roman" w:cs="Times New Roman"/>
          <w:b/>
          <w:sz w:val="24"/>
          <w:szCs w:val="24"/>
        </w:rPr>
        <w:t>.,</w:t>
      </w:r>
      <w:r w:rsidR="002D5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D8A">
        <w:rPr>
          <w:rFonts w:ascii="Times New Roman" w:hAnsi="Times New Roman" w:cs="Times New Roman"/>
          <w:sz w:val="24"/>
          <w:szCs w:val="24"/>
        </w:rPr>
        <w:t>Завидовська-Марчук О.Г., Ковальчук А.Д., Сачук Б.А., Васильєв М.А.,</w:t>
      </w:r>
      <w:r w:rsidR="002D5D8A">
        <w:rPr>
          <w:rFonts w:ascii="Times New Roman" w:hAnsi="Times New Roman" w:cs="Times New Roman"/>
          <w:sz w:val="24"/>
          <w:szCs w:val="24"/>
        </w:rPr>
        <w:t xml:space="preserve"> </w:t>
      </w:r>
      <w:r w:rsidRPr="002D5D8A">
        <w:rPr>
          <w:rFonts w:ascii="Times New Roman" w:hAnsi="Times New Roman" w:cs="Times New Roman"/>
          <w:sz w:val="24"/>
          <w:szCs w:val="24"/>
        </w:rPr>
        <w:t>Павловіч Н.Б.,</w:t>
      </w:r>
      <w:r w:rsidR="002D5D8A">
        <w:rPr>
          <w:rFonts w:ascii="Times New Roman" w:hAnsi="Times New Roman" w:cs="Times New Roman"/>
          <w:sz w:val="24"/>
          <w:szCs w:val="24"/>
        </w:rPr>
        <w:t xml:space="preserve"> </w:t>
      </w:r>
      <w:r w:rsidRPr="002D5D8A">
        <w:rPr>
          <w:rFonts w:ascii="Times New Roman" w:hAnsi="Times New Roman" w:cs="Times New Roman"/>
          <w:sz w:val="24"/>
          <w:szCs w:val="24"/>
        </w:rPr>
        <w:t>Абрамчук С.А.</w:t>
      </w:r>
    </w:p>
    <w:p w14:paraId="0643334D" w14:textId="77777777" w:rsidR="00557F7D" w:rsidRPr="002D5D8A" w:rsidRDefault="00217142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денний:</w:t>
      </w:r>
    </w:p>
    <w:p w14:paraId="5B13C93E" w14:textId="77777777" w:rsidR="00557F7D" w:rsidRPr="002D5D8A" w:rsidRDefault="00217142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2D5D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D5D8A">
        <w:rPr>
          <w:rFonts w:ascii="Times New Roman" w:hAnsi="Times New Roman" w:cs="Times New Roman"/>
          <w:sz w:val="24"/>
          <w:szCs w:val="24"/>
        </w:rPr>
        <w:t>Використання сучасних освітніх технологій у педагогічній діяльності.</w:t>
      </w:r>
    </w:p>
    <w:p w14:paraId="211C392D" w14:textId="77777777" w:rsidR="00557F7D" w:rsidRPr="002D5D8A" w:rsidRDefault="00217142">
      <w:pPr>
        <w:keepLines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Старко В. С.</w:t>
      </w:r>
    </w:p>
    <w:p w14:paraId="52CA2B2B" w14:textId="77777777" w:rsidR="00557F7D" w:rsidRPr="002D5D8A" w:rsidRDefault="00217142">
      <w:pPr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5D8A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2D5D8A">
        <w:rPr>
          <w:rFonts w:ascii="Times New Roman" w:hAnsi="Times New Roman" w:cs="Times New Roman"/>
          <w:sz w:val="24"/>
          <w:szCs w:val="24"/>
        </w:rPr>
        <w:t>.</w:t>
      </w:r>
      <w:r w:rsidRPr="002D5D8A">
        <w:rPr>
          <w:rFonts w:ascii="Times New Roman" w:hAnsi="Times New Roman" w:cs="Times New Roman"/>
          <w:sz w:val="24"/>
          <w:szCs w:val="24"/>
        </w:rPr>
        <w:t xml:space="preserve">Про наявність та оновлення </w:t>
      </w:r>
      <w:r w:rsidRPr="002D5D8A">
        <w:rPr>
          <w:rFonts w:ascii="Times New Roman" w:hAnsi="Times New Roman" w:cs="Times New Roman"/>
          <w:sz w:val="24"/>
          <w:szCs w:val="24"/>
        </w:rPr>
        <w:t>навчально-методичного комплексу</w:t>
      </w:r>
      <w:r w:rsidRPr="002D5D8A">
        <w:rPr>
          <w:rFonts w:ascii="Times New Roman" w:hAnsi="Times New Roman" w:cs="Times New Roman"/>
          <w:sz w:val="24"/>
          <w:szCs w:val="24"/>
        </w:rPr>
        <w:t xml:space="preserve"> з предметів циклу ,</w:t>
      </w:r>
      <w:r w:rsidRPr="002D5D8A">
        <w:rPr>
          <w:rFonts w:ascii="Times New Roman" w:hAnsi="Times New Roman" w:cs="Times New Roman"/>
          <w:sz w:val="24"/>
          <w:szCs w:val="24"/>
        </w:rPr>
        <w:t xml:space="preserve"> </w:t>
      </w:r>
      <w:r w:rsidRPr="002D5D8A">
        <w:rPr>
          <w:rFonts w:ascii="Times New Roman" w:hAnsi="Times New Roman" w:cs="Times New Roman"/>
          <w:sz w:val="24"/>
          <w:szCs w:val="24"/>
        </w:rPr>
        <w:t>навчально-ме</w:t>
      </w:r>
      <w:r w:rsidRPr="002D5D8A">
        <w:rPr>
          <w:rFonts w:ascii="Times New Roman" w:hAnsi="Times New Roman" w:cs="Times New Roman"/>
          <w:sz w:val="24"/>
          <w:szCs w:val="24"/>
        </w:rPr>
        <w:t>т</w:t>
      </w:r>
      <w:r w:rsidRPr="002D5D8A">
        <w:rPr>
          <w:rFonts w:ascii="Times New Roman" w:hAnsi="Times New Roman" w:cs="Times New Roman"/>
          <w:sz w:val="24"/>
          <w:szCs w:val="24"/>
        </w:rPr>
        <w:t>одичних матеріалів викладачів.</w:t>
      </w:r>
    </w:p>
    <w:p w14:paraId="30E6F6D3" w14:textId="235D7410" w:rsidR="00557F7D" w:rsidRPr="002D5D8A" w:rsidRDefault="00217142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Старко В. С.,</w:t>
      </w:r>
      <w:r w:rsid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викладачі.</w:t>
      </w:r>
    </w:p>
    <w:p w14:paraId="2797CD34" w14:textId="77777777" w:rsidR="00557F7D" w:rsidRPr="002D5D8A" w:rsidRDefault="00217142">
      <w:pPr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5D8A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Pr="002D5D8A">
        <w:rPr>
          <w:rFonts w:ascii="Times New Roman" w:hAnsi="Times New Roman" w:cs="Times New Roman"/>
          <w:sz w:val="24"/>
          <w:szCs w:val="24"/>
        </w:rPr>
        <w:t>Звіт про наукову роботу голови циклової комісії за 2024/2025 н.р.</w:t>
      </w:r>
    </w:p>
    <w:p w14:paraId="05A8017C" w14:textId="77777777" w:rsidR="00557F7D" w:rsidRPr="002D5D8A" w:rsidRDefault="00217142">
      <w:pPr>
        <w:keepLines/>
        <w:spacing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5D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Старко В. С.</w:t>
      </w:r>
    </w:p>
    <w:p w14:paraId="194DB15D" w14:textId="77777777" w:rsidR="00557F7D" w:rsidRPr="002D5D8A" w:rsidRDefault="00557F7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9A02EB" w14:textId="77777777" w:rsidR="00557F7D" w:rsidRPr="002D5D8A" w:rsidRDefault="00217142">
      <w:pPr>
        <w:keepLine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336ECBD0" w14:textId="77777777" w:rsidR="00557F7D" w:rsidRPr="002D5D8A" w:rsidRDefault="00217142">
      <w:pPr>
        <w:pStyle w:val="TableParagraph"/>
        <w:keepLines/>
        <w:spacing w:before="53" w:line="240" w:lineRule="auto"/>
        <w:ind w:left="0" w:right="95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2D5D8A">
        <w:rPr>
          <w:b/>
          <w:bCs/>
          <w:i/>
          <w:iCs/>
          <w:color w:val="000000" w:themeColor="text1"/>
          <w:sz w:val="24"/>
          <w:szCs w:val="24"/>
        </w:rPr>
        <w:t>1</w:t>
      </w:r>
      <w:r w:rsidRPr="002D5D8A">
        <w:rPr>
          <w:b/>
          <w:bCs/>
          <w:i/>
          <w:iCs/>
          <w:color w:val="000000" w:themeColor="text1"/>
          <w:sz w:val="24"/>
          <w:szCs w:val="24"/>
        </w:rPr>
        <w:t>.</w:t>
      </w:r>
      <w:r w:rsidRPr="002D5D8A">
        <w:rPr>
          <w:b/>
          <w:bCs/>
          <w:i/>
          <w:iCs/>
          <w:sz w:val="24"/>
          <w:szCs w:val="24"/>
        </w:rPr>
        <w:t>Використання сучасних освітніх технологій у педагогічній діяльності.</w:t>
      </w:r>
    </w:p>
    <w:p w14:paraId="3C8DA741" w14:textId="77777777" w:rsidR="00557F7D" w:rsidRPr="002D5D8A" w:rsidRDefault="00217142">
      <w:pPr>
        <w:pStyle w:val="a4"/>
        <w:keepLines/>
        <w:ind w:firstLine="708"/>
        <w:jc w:val="both"/>
        <w:rPr>
          <w:lang w:val="uk-UA"/>
        </w:rPr>
      </w:pPr>
      <w:r w:rsidRPr="002D5D8A">
        <w:rPr>
          <w:lang w:val="uk-UA"/>
        </w:rPr>
        <w:t xml:space="preserve">Голову </w:t>
      </w:r>
      <w:r w:rsidRPr="002D5D8A">
        <w:rPr>
          <w:lang w:val="uk-UA"/>
        </w:rPr>
        <w:t>циклової комісії</w:t>
      </w:r>
      <w:r w:rsidRPr="002D5D8A">
        <w:rPr>
          <w:lang w:val="uk-UA"/>
        </w:rPr>
        <w:t xml:space="preserve"> </w:t>
      </w:r>
      <w:r w:rsidRPr="002D5D8A">
        <w:rPr>
          <w:u w:val="single"/>
          <w:lang w:val="uk-UA"/>
        </w:rPr>
        <w:t xml:space="preserve">Старко В.С. ,яка </w:t>
      </w:r>
      <w:r w:rsidRPr="002D5D8A">
        <w:rPr>
          <w:lang w:val="uk-UA"/>
        </w:rPr>
        <w:t>виступила з доповіддю щодо</w:t>
      </w:r>
      <w:r w:rsidRPr="002D5D8A">
        <w:rPr>
          <w:lang w:val="uk-UA"/>
        </w:rPr>
        <w:t xml:space="preserve"> </w:t>
      </w:r>
      <w:r w:rsidRPr="002D5D8A">
        <w:rPr>
          <w:lang w:val="uk-UA"/>
        </w:rPr>
        <w:t>питання впровадження сучасних освітніх технологій у навчальний процес. Обговорено переваги інтерактивних методів, використання цифрових платформ, дистанційного навчання та змішаного формату викладання. Висвітлено позитивний досвід застосування технологій у</w:t>
      </w:r>
      <w:r w:rsidRPr="002D5D8A">
        <w:rPr>
          <w:lang w:val="uk-UA"/>
        </w:rPr>
        <w:t xml:space="preserve"> підвищенні якості освіти та мотивації </w:t>
      </w:r>
      <w:r w:rsidRPr="002D5D8A">
        <w:rPr>
          <w:lang w:val="uk-UA"/>
        </w:rPr>
        <w:t>студенті</w:t>
      </w:r>
      <w:r w:rsidRPr="002D5D8A">
        <w:rPr>
          <w:lang w:val="uk-UA"/>
        </w:rPr>
        <w:t>в.</w:t>
      </w:r>
    </w:p>
    <w:p w14:paraId="21564766" w14:textId="77777777" w:rsidR="00557F7D" w:rsidRPr="002D5D8A" w:rsidRDefault="00217142">
      <w:pPr>
        <w:keepLine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УХВАЛИЛИ:</w:t>
      </w:r>
    </w:p>
    <w:p w14:paraId="05FDE548" w14:textId="77777777" w:rsidR="00557F7D" w:rsidRPr="002D5D8A" w:rsidRDefault="00217142">
      <w:pPr>
        <w:rPr>
          <w:rFonts w:ascii="Times New Roman" w:hAnsi="Times New Roman" w:cs="Times New Roman"/>
          <w:sz w:val="24"/>
          <w:szCs w:val="24"/>
        </w:rPr>
      </w:pP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Підтримати</w:t>
      </w:r>
      <w:r w:rsidRPr="002D5D8A">
        <w:rPr>
          <w:rFonts w:ascii="Times New Roman" w:hAnsi="Times New Roman" w:cs="Times New Roman"/>
          <w:sz w:val="24"/>
          <w:szCs w:val="24"/>
        </w:rPr>
        <w:t xml:space="preserve"> активне впровадження сучасних освітніх технологій у навчальний процес.</w:t>
      </w:r>
    </w:p>
    <w:p w14:paraId="7851AABC" w14:textId="77777777" w:rsidR="00557F7D" w:rsidRPr="002D5D8A" w:rsidRDefault="00217142">
      <w:pPr>
        <w:rPr>
          <w:rFonts w:ascii="Times New Roman" w:hAnsi="Times New Roman" w:cs="Times New Roman"/>
          <w:sz w:val="24"/>
          <w:szCs w:val="24"/>
        </w:rPr>
      </w:pP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Рекомендувати</w:t>
      </w:r>
      <w:r w:rsidRPr="002D5D8A">
        <w:rPr>
          <w:rFonts w:ascii="Times New Roman" w:hAnsi="Times New Roman" w:cs="Times New Roman"/>
          <w:sz w:val="24"/>
          <w:szCs w:val="24"/>
        </w:rPr>
        <w:t xml:space="preserve"> педагогічним працівникам застосовувати інтерактивні методи навчання, цифрові платформи та мультимедійні ресурси.</w:t>
      </w:r>
    </w:p>
    <w:p w14:paraId="700FD53F" w14:textId="77777777" w:rsidR="00557F7D" w:rsidRPr="002D5D8A" w:rsidRDefault="00557F7D">
      <w:pPr>
        <w:keepLine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74C1E8" w14:textId="77777777" w:rsidR="00557F7D" w:rsidRPr="002D5D8A" w:rsidRDefault="00217142">
      <w:pPr>
        <w:keepLine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5C3FAA09" w14:textId="77777777" w:rsidR="00557F7D" w:rsidRPr="002D5D8A" w:rsidRDefault="0021714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5D8A">
        <w:rPr>
          <w:rFonts w:ascii="Times New Roman" w:eastAsia="sans-serif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2.</w:t>
      </w:r>
      <w:r w:rsidRPr="002D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наявність та оновлення </w:t>
      </w:r>
      <w:r w:rsidRPr="002D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навчально-методичного комплексу</w:t>
      </w:r>
      <w:r w:rsidRPr="002D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 предметів циклу ,</w:t>
      </w:r>
      <w:r w:rsidRPr="002D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навчально-ме</w:t>
      </w:r>
      <w:r w:rsidRPr="002D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2D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одичних матеріалів викладачів.</w:t>
      </w:r>
    </w:p>
    <w:p w14:paraId="116B036C" w14:textId="77777777" w:rsidR="00557F7D" w:rsidRPr="002D5D8A" w:rsidRDefault="00557F7D">
      <w:pPr>
        <w:keepLines/>
        <w:spacing w:line="240" w:lineRule="auto"/>
        <w:jc w:val="both"/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16F0C24" w14:textId="533A4FF2" w:rsidR="00557F7D" w:rsidRPr="002D5D8A" w:rsidRDefault="00217142">
      <w:pPr>
        <w:keepLines/>
        <w:spacing w:beforeAutospacing="1" w:after="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8A">
        <w:rPr>
          <w:rFonts w:ascii="Times New Roman" w:eastAsia="SimSun" w:hAnsi="Times New Roman" w:cs="Times New Roman"/>
          <w:sz w:val="24"/>
          <w:szCs w:val="24"/>
          <w:u w:val="single"/>
        </w:rPr>
        <w:lastRenderedPageBreak/>
        <w:t>Вікторію Старко</w:t>
      </w:r>
      <w:r w:rsidRPr="002D5D8A">
        <w:rPr>
          <w:rFonts w:ascii="Times New Roman" w:eastAsia="SimSun" w:hAnsi="Times New Roman" w:cs="Times New Roman"/>
          <w:sz w:val="24"/>
          <w:szCs w:val="24"/>
        </w:rPr>
        <w:t>, яка н</w:t>
      </w:r>
      <w:r w:rsidRPr="002D5D8A">
        <w:rPr>
          <w:rFonts w:ascii="Times New Roman" w:eastAsia="SimSun" w:hAnsi="Times New Roman" w:cs="Times New Roman"/>
          <w:sz w:val="24"/>
          <w:szCs w:val="24"/>
        </w:rPr>
        <w:t xml:space="preserve">а засіданні циклової комісії </w:t>
      </w:r>
      <w:r w:rsidRPr="002D5D8A">
        <w:rPr>
          <w:rFonts w:ascii="Times New Roman" w:eastAsia="SimSun" w:hAnsi="Times New Roman" w:cs="Times New Roman"/>
          <w:sz w:val="24"/>
          <w:szCs w:val="24"/>
        </w:rPr>
        <w:t xml:space="preserve">розглянула </w:t>
      </w:r>
      <w:r w:rsidRPr="002D5D8A">
        <w:rPr>
          <w:rFonts w:ascii="Times New Roman" w:eastAsia="SimSun" w:hAnsi="Times New Roman" w:cs="Times New Roman"/>
          <w:sz w:val="24"/>
          <w:szCs w:val="24"/>
        </w:rPr>
        <w:t>питання актуальності та відповідності навчально-методичних комплексів (НМК) вимогам освітніх стандартів. Обговорено стан навчаль</w:t>
      </w:r>
      <w:r w:rsidRPr="002D5D8A">
        <w:rPr>
          <w:rFonts w:ascii="Times New Roman" w:eastAsia="SimSun" w:hAnsi="Times New Roman" w:cs="Times New Roman"/>
          <w:sz w:val="24"/>
          <w:szCs w:val="24"/>
        </w:rPr>
        <w:t>но-методичних матеріалів викладачів, їх відповідність робочим програмам дисциплін. Визначено потребу в оновленні підручників, посібників, методичних рекомендацій, роздаткових матеріалів, а також у впровадженні цифрових ресурсів для покращення навчального п</w:t>
      </w:r>
      <w:r w:rsidRPr="002D5D8A">
        <w:rPr>
          <w:rFonts w:ascii="Times New Roman" w:eastAsia="SimSun" w:hAnsi="Times New Roman" w:cs="Times New Roman"/>
          <w:sz w:val="24"/>
          <w:szCs w:val="24"/>
        </w:rPr>
        <w:t>роцесу.</w:t>
      </w:r>
      <w:r w:rsidRPr="002D5D8A">
        <w:rPr>
          <w:rFonts w:ascii="Times New Roman" w:eastAsia="SimSun" w:hAnsi="Times New Roman" w:cs="Times New Roman"/>
          <w:sz w:val="24"/>
          <w:szCs w:val="24"/>
        </w:rPr>
        <w:t xml:space="preserve"> Крім того,</w:t>
      </w:r>
      <w:r w:rsidR="002D5D8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D5D8A">
        <w:rPr>
          <w:rFonts w:ascii="Times New Roman" w:eastAsia="SimSun" w:hAnsi="Times New Roman" w:cs="Times New Roman"/>
          <w:sz w:val="24"/>
          <w:szCs w:val="24"/>
        </w:rPr>
        <w:t>було висвітлено питання щодо затвердження методичних рекомендацій викладачів Тесунова В.А. і Старко В.С.</w:t>
      </w:r>
    </w:p>
    <w:p w14:paraId="2C31ACFA" w14:textId="77777777" w:rsidR="00557F7D" w:rsidRPr="002D5D8A" w:rsidRDefault="00217142">
      <w:pPr>
        <w:keepLine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УХВАЛИЛИ:</w:t>
      </w:r>
    </w:p>
    <w:p w14:paraId="08C5BBE1" w14:textId="77777777" w:rsidR="00557F7D" w:rsidRPr="002D5D8A" w:rsidRDefault="00217142">
      <w:pPr>
        <w:rPr>
          <w:rFonts w:ascii="Times New Roman" w:hAnsi="Times New Roman" w:cs="Times New Roman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2D5D8A">
        <w:rPr>
          <w:rFonts w:ascii="Times New Roman" w:eastAsia="Symbol" w:hAnsi="Times New Roman" w:cs="Times New Roman"/>
          <w:sz w:val="24"/>
          <w:szCs w:val="24"/>
        </w:rPr>
        <w:t>·</w:t>
      </w: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Здійснити аналіз</w:t>
      </w:r>
      <w:r w:rsidRPr="002D5D8A">
        <w:rPr>
          <w:rFonts w:ascii="Times New Roman" w:hAnsi="Times New Roman" w:cs="Times New Roman"/>
          <w:sz w:val="24"/>
          <w:szCs w:val="24"/>
        </w:rPr>
        <w:t xml:space="preserve"> наявних навчально-методичних комплексів з предметів циклу та визначити матеріали, що потребують оновлення.</w:t>
      </w:r>
    </w:p>
    <w:p w14:paraId="24C55E0A" w14:textId="77777777" w:rsidR="00557F7D" w:rsidRPr="002D5D8A" w:rsidRDefault="00217142">
      <w:pPr>
        <w:rPr>
          <w:rFonts w:ascii="Times New Roman" w:hAnsi="Times New Roman" w:cs="Times New Roman"/>
          <w:sz w:val="24"/>
          <w:szCs w:val="24"/>
        </w:rPr>
      </w:pP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Рекомендувати викладачам</w:t>
      </w:r>
      <w:r w:rsidRPr="002D5D8A">
        <w:rPr>
          <w:rFonts w:ascii="Times New Roman" w:hAnsi="Times New Roman" w:cs="Times New Roman"/>
          <w:sz w:val="24"/>
          <w:szCs w:val="24"/>
        </w:rPr>
        <w:t xml:space="preserve"> оновити та доопрацювати навчально-методичні матеріали відповідно до сучасних вимог і стандартів.</w:t>
      </w:r>
    </w:p>
    <w:p w14:paraId="42B55B0F" w14:textId="77777777" w:rsidR="00557F7D" w:rsidRPr="002D5D8A" w:rsidRDefault="00217142">
      <w:pPr>
        <w:rPr>
          <w:rFonts w:ascii="Times New Roman" w:hAnsi="Times New Roman" w:cs="Times New Roman"/>
          <w:sz w:val="24"/>
          <w:szCs w:val="24"/>
        </w:rPr>
      </w:pP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Підготувати пропозиц</w:t>
      </w: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ії</w:t>
      </w:r>
      <w:r w:rsidRPr="002D5D8A">
        <w:rPr>
          <w:rFonts w:ascii="Times New Roman" w:hAnsi="Times New Roman" w:cs="Times New Roman"/>
          <w:sz w:val="24"/>
          <w:szCs w:val="24"/>
        </w:rPr>
        <w:t xml:space="preserve"> щодо придбання або розробки нових методичних матеріалів, електронних ресурсів та інтерактивних посібників.</w:t>
      </w:r>
    </w:p>
    <w:p w14:paraId="4273157B" w14:textId="1C814CC1" w:rsidR="00557F7D" w:rsidRPr="002D5D8A" w:rsidRDefault="00217142">
      <w:pPr>
        <w:rPr>
          <w:rFonts w:ascii="Times New Roman" w:hAnsi="Times New Roman" w:cs="Times New Roman"/>
          <w:sz w:val="24"/>
          <w:szCs w:val="24"/>
        </w:rPr>
      </w:pPr>
      <w:r w:rsidRPr="002D5D8A">
        <w:rPr>
          <w:rFonts w:ascii="Times New Roman" w:hAnsi="Times New Roman" w:cs="Times New Roman"/>
          <w:sz w:val="24"/>
          <w:szCs w:val="24"/>
        </w:rPr>
        <w:t>4.Затвердити методичні рекомендації до підго</w:t>
      </w:r>
      <w:r w:rsidR="002D5D8A">
        <w:rPr>
          <w:rFonts w:ascii="Times New Roman" w:hAnsi="Times New Roman" w:cs="Times New Roman"/>
          <w:sz w:val="24"/>
          <w:szCs w:val="24"/>
        </w:rPr>
        <w:t>т</w:t>
      </w:r>
      <w:r w:rsidRPr="002D5D8A">
        <w:rPr>
          <w:rFonts w:ascii="Times New Roman" w:hAnsi="Times New Roman" w:cs="Times New Roman"/>
          <w:sz w:val="24"/>
          <w:szCs w:val="24"/>
        </w:rPr>
        <w:t>овки до практ</w:t>
      </w:r>
      <w:r w:rsidRPr="002D5D8A">
        <w:rPr>
          <w:rFonts w:ascii="Times New Roman" w:hAnsi="Times New Roman" w:cs="Times New Roman"/>
          <w:sz w:val="24"/>
          <w:szCs w:val="24"/>
        </w:rPr>
        <w:t>ичних занять Тесунова В.А., Старко В.С.</w:t>
      </w:r>
    </w:p>
    <w:p w14:paraId="540BF104" w14:textId="77777777" w:rsidR="00557F7D" w:rsidRPr="002D5D8A" w:rsidRDefault="00557F7D">
      <w:pPr>
        <w:keepLine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29FE6B" w14:textId="77777777" w:rsidR="00557F7D" w:rsidRPr="002D5D8A" w:rsidRDefault="00217142">
      <w:pPr>
        <w:keepLines/>
        <w:spacing w:line="240" w:lineRule="auto"/>
        <w:ind w:firstLine="708"/>
        <w:jc w:val="both"/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D5D8A"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СЛУХАЛИ:</w:t>
      </w:r>
    </w:p>
    <w:p w14:paraId="0B123228" w14:textId="77777777" w:rsidR="00557F7D" w:rsidRPr="002D5D8A" w:rsidRDefault="0021714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5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Звіт про наукову роботу голови циклової комісії за 2024/2025 н.р.</w:t>
      </w:r>
    </w:p>
    <w:p w14:paraId="541ACF7E" w14:textId="77777777" w:rsidR="00557F7D" w:rsidRPr="002D5D8A" w:rsidRDefault="00557F7D">
      <w:pPr>
        <w:rPr>
          <w:rFonts w:ascii="Times New Roman" w:hAnsi="Times New Roman" w:cs="Times New Roman"/>
          <w:sz w:val="28"/>
          <w:szCs w:val="28"/>
        </w:rPr>
      </w:pPr>
    </w:p>
    <w:p w14:paraId="2396FFFF" w14:textId="77777777" w:rsidR="00557F7D" w:rsidRPr="002D5D8A" w:rsidRDefault="00217142">
      <w:pPr>
        <w:keepLines/>
        <w:spacing w:line="240" w:lineRule="auto"/>
        <w:ind w:firstLine="708"/>
        <w:jc w:val="both"/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D5D8A">
        <w:rPr>
          <w:rFonts w:ascii="Times New Roman" w:eastAsia="SimSun" w:hAnsi="Times New Roman" w:cs="Times New Roman"/>
          <w:sz w:val="24"/>
          <w:szCs w:val="24"/>
          <w:u w:val="single"/>
        </w:rPr>
        <w:t xml:space="preserve">Голову циклової комісії, </w:t>
      </w:r>
      <w:r w:rsidRPr="002D5D8A">
        <w:rPr>
          <w:rFonts w:ascii="Times New Roman" w:eastAsia="SimSun" w:hAnsi="Times New Roman" w:cs="Times New Roman"/>
          <w:sz w:val="24"/>
          <w:szCs w:val="24"/>
        </w:rPr>
        <w:t xml:space="preserve">яка прозвітувала </w:t>
      </w:r>
      <w:r w:rsidRPr="002D5D8A">
        <w:rPr>
          <w:rFonts w:ascii="Times New Roman" w:eastAsia="SimSun" w:hAnsi="Times New Roman" w:cs="Times New Roman"/>
          <w:sz w:val="24"/>
          <w:szCs w:val="24"/>
        </w:rPr>
        <w:t xml:space="preserve">щодо виконаної наукової роботи за 2024/2025 навчальний рік. Висвітлено </w:t>
      </w:r>
      <w:r w:rsidRPr="002D5D8A">
        <w:rPr>
          <w:rFonts w:ascii="Times New Roman" w:eastAsia="SimSun" w:hAnsi="Times New Roman" w:cs="Times New Roman"/>
          <w:sz w:val="24"/>
          <w:szCs w:val="24"/>
        </w:rPr>
        <w:t>основні напрями науково-дослідницької діяльності, участь у конференціях, семінарах, публікації наукових статей, розробку методичних матеріалів, інтеграцію наукових досягнень у навчальний процес. Обговорено актуальні проблеми та перспективи подальшого розви</w:t>
      </w:r>
      <w:r w:rsidRPr="002D5D8A">
        <w:rPr>
          <w:rFonts w:ascii="Times New Roman" w:eastAsia="SimSun" w:hAnsi="Times New Roman" w:cs="Times New Roman"/>
          <w:sz w:val="24"/>
          <w:szCs w:val="24"/>
        </w:rPr>
        <w:t>тку наукової діяльності комісії.</w:t>
      </w:r>
    </w:p>
    <w:p w14:paraId="72E7B0B3" w14:textId="77777777" w:rsidR="00557F7D" w:rsidRPr="002D5D8A" w:rsidRDefault="00217142">
      <w:pPr>
        <w:pStyle w:val="3"/>
        <w:keepLines/>
        <w:jc w:val="both"/>
        <w:rPr>
          <w:rFonts w:ascii="Times New Roman" w:hAnsi="Times New Roman" w:hint="default"/>
          <w:sz w:val="24"/>
          <w:szCs w:val="24"/>
          <w:lang w:val="uk-UA"/>
        </w:rPr>
      </w:pPr>
      <w:r w:rsidRPr="002D5D8A">
        <w:rPr>
          <w:rFonts w:ascii="Times New Roman" w:hAnsi="Times New Roman" w:hint="default"/>
          <w:sz w:val="24"/>
          <w:szCs w:val="24"/>
          <w:lang w:val="uk-UA"/>
        </w:rPr>
        <w:t>УХВАЛИЛИ</w:t>
      </w:r>
      <w:r w:rsidRPr="002D5D8A">
        <w:rPr>
          <w:rFonts w:ascii="Times New Roman" w:hAnsi="Times New Roman" w:hint="default"/>
          <w:sz w:val="24"/>
          <w:szCs w:val="24"/>
          <w:lang w:val="uk-UA"/>
        </w:rPr>
        <w:t>:</w:t>
      </w:r>
    </w:p>
    <w:p w14:paraId="3D72C5C7" w14:textId="77777777" w:rsidR="00557F7D" w:rsidRPr="002D5D8A" w:rsidRDefault="002171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Взяти до відома</w:t>
      </w:r>
      <w:r w:rsidRPr="002D5D8A">
        <w:rPr>
          <w:rFonts w:ascii="Times New Roman" w:hAnsi="Times New Roman" w:cs="Times New Roman"/>
          <w:sz w:val="24"/>
          <w:szCs w:val="24"/>
        </w:rPr>
        <w:t xml:space="preserve"> звіт голови циклової комісії про наукову роботу за 2024/2025 н.р.</w:t>
      </w:r>
    </w:p>
    <w:p w14:paraId="771A3BC8" w14:textId="77777777" w:rsidR="00557F7D" w:rsidRPr="002D5D8A" w:rsidRDefault="002171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Відзначити</w:t>
      </w:r>
      <w:r w:rsidRPr="002D5D8A">
        <w:rPr>
          <w:rFonts w:ascii="Times New Roman" w:hAnsi="Times New Roman" w:cs="Times New Roman"/>
          <w:sz w:val="24"/>
          <w:szCs w:val="24"/>
        </w:rPr>
        <w:t xml:space="preserve"> активну участь у науково-дослідницькій діяльності та публікаціях.</w:t>
      </w:r>
    </w:p>
    <w:p w14:paraId="4474555A" w14:textId="77777777" w:rsidR="00557F7D" w:rsidRPr="002D5D8A" w:rsidRDefault="002171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Рекомендувати</w:t>
      </w:r>
      <w:r w:rsidRPr="002D5D8A">
        <w:rPr>
          <w:rFonts w:ascii="Times New Roman" w:hAnsi="Times New Roman" w:cs="Times New Roman"/>
          <w:sz w:val="24"/>
          <w:szCs w:val="24"/>
        </w:rPr>
        <w:t xml:space="preserve"> продовжувати роботу з удосконалення наукових досліджень, підвищення кваліфікації викладачів та залучення студентів до наукової роботи.</w:t>
      </w:r>
    </w:p>
    <w:p w14:paraId="3DFB348A" w14:textId="77777777" w:rsidR="00557F7D" w:rsidRPr="002D5D8A" w:rsidRDefault="002171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Підготувати план</w:t>
      </w:r>
      <w:r w:rsidRPr="002D5D8A">
        <w:rPr>
          <w:rFonts w:ascii="Times New Roman" w:hAnsi="Times New Roman" w:cs="Times New Roman"/>
          <w:sz w:val="24"/>
          <w:szCs w:val="24"/>
        </w:rPr>
        <w:t xml:space="preserve"> науково-методичної діял</w:t>
      </w:r>
      <w:r w:rsidRPr="002D5D8A">
        <w:rPr>
          <w:rFonts w:ascii="Times New Roman" w:hAnsi="Times New Roman" w:cs="Times New Roman"/>
          <w:sz w:val="24"/>
          <w:szCs w:val="24"/>
        </w:rPr>
        <w:t>ьності комісії на наступний навчальний рік.</w:t>
      </w:r>
    </w:p>
    <w:p w14:paraId="691B599D" w14:textId="77777777" w:rsidR="00557F7D" w:rsidRPr="002D5D8A" w:rsidRDefault="002171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D8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Сприяти</w:t>
      </w:r>
      <w:r w:rsidRPr="002D5D8A">
        <w:rPr>
          <w:rFonts w:ascii="Times New Roman" w:hAnsi="Times New Roman" w:cs="Times New Roman"/>
          <w:sz w:val="24"/>
          <w:szCs w:val="24"/>
        </w:rPr>
        <w:t xml:space="preserve"> участі викладачів у наукових конференціях, конкурсах та проєктах.</w:t>
      </w:r>
    </w:p>
    <w:p w14:paraId="5949C0D0" w14:textId="77777777" w:rsidR="00557F7D" w:rsidRPr="002D5D8A" w:rsidRDefault="00557F7D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6D129" w14:textId="77777777" w:rsidR="00557F7D" w:rsidRPr="002D5D8A" w:rsidRDefault="0021714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Голова циклової комісії</w:t>
      </w:r>
    </w:p>
    <w:p w14:paraId="52431DC9" w14:textId="77777777" w:rsidR="00557F7D" w:rsidRPr="002D5D8A" w:rsidRDefault="0021714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 професійної та практичної підготовки </w:t>
      </w: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Вікторія СТАРКО</w:t>
      </w:r>
    </w:p>
    <w:p w14:paraId="73DA86A7" w14:textId="77777777" w:rsidR="00557F7D" w:rsidRPr="002D5D8A" w:rsidRDefault="00557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6C9E52" w14:textId="77777777" w:rsidR="00557F7D" w:rsidRPr="002D5D8A" w:rsidRDefault="0021714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5D8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</w:t>
      </w: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циклової комісії</w:t>
      </w:r>
    </w:p>
    <w:p w14:paraId="5F0267C2" w14:textId="77777777" w:rsidR="00557F7D" w:rsidRPr="002D5D8A" w:rsidRDefault="00217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 професійної та практичної підготовки   </w:t>
      </w: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Микола ВАСИЛЬЄВ</w:t>
      </w:r>
    </w:p>
    <w:p w14:paraId="7A53719D" w14:textId="77777777" w:rsidR="00557F7D" w:rsidRPr="002D5D8A" w:rsidRDefault="00557F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3A82B4" w14:textId="77777777" w:rsidR="00557F7D" w:rsidRPr="002D5D8A" w:rsidRDefault="0021714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</w:p>
    <w:p w14:paraId="55B5182B" w14:textId="77777777" w:rsidR="00557F7D" w:rsidRPr="002D5D8A" w:rsidRDefault="00557F7D">
      <w:pPr>
        <w:rPr>
          <w:rFonts w:ascii="Times New Roman" w:hAnsi="Times New Roman" w:cs="Times New Roman"/>
          <w:sz w:val="24"/>
          <w:szCs w:val="24"/>
        </w:rPr>
      </w:pPr>
    </w:p>
    <w:p w14:paraId="1F6D0F4D" w14:textId="77777777" w:rsidR="00557F7D" w:rsidRPr="002D5D8A" w:rsidRDefault="00557F7D"/>
    <w:sectPr w:rsidR="00557F7D" w:rsidRPr="002D5D8A" w:rsidSect="002D5D8A">
      <w:pgSz w:w="11906" w:h="16838"/>
      <w:pgMar w:top="851" w:right="849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0565" w14:textId="77777777" w:rsidR="00217142" w:rsidRDefault="00217142">
      <w:pPr>
        <w:spacing w:line="240" w:lineRule="auto"/>
      </w:pPr>
      <w:r>
        <w:separator/>
      </w:r>
    </w:p>
  </w:endnote>
  <w:endnote w:type="continuationSeparator" w:id="0">
    <w:p w14:paraId="494EB01A" w14:textId="77777777" w:rsidR="00217142" w:rsidRDefault="00217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947E" w14:textId="77777777" w:rsidR="00217142" w:rsidRDefault="00217142">
      <w:pPr>
        <w:spacing w:after="0"/>
      </w:pPr>
      <w:r>
        <w:separator/>
      </w:r>
    </w:p>
  </w:footnote>
  <w:footnote w:type="continuationSeparator" w:id="0">
    <w:p w14:paraId="53509083" w14:textId="77777777" w:rsidR="00217142" w:rsidRDefault="0021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CED25"/>
    <w:multiLevelType w:val="singleLevel"/>
    <w:tmpl w:val="84ECED2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AD18128"/>
    <w:multiLevelType w:val="singleLevel"/>
    <w:tmpl w:val="EAD18128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C74849"/>
    <w:rsid w:val="00217142"/>
    <w:rsid w:val="002D5D8A"/>
    <w:rsid w:val="00557F7D"/>
    <w:rsid w:val="011624BD"/>
    <w:rsid w:val="10C74849"/>
    <w:rsid w:val="27C6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EC3A6"/>
  <w15:docId w15:val="{AC669960-6D25-4170-80CB-186C9A2A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spacing w:before="16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2428</Words>
  <Characters>1384</Characters>
  <Application>Microsoft Office Word</Application>
  <DocSecurity>0</DocSecurity>
  <Lines>11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2025-03-09T17:18:00Z</dcterms:created>
  <dcterms:modified xsi:type="dcterms:W3CDTF">2025-07-08T22:37:00Z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ADB93366DCF74EE9B50F62DE97986ED7_11</vt:lpwstr>
  </property>
</Properties>
</file>