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AC8C" w14:textId="31B6C936" w:rsidR="009A74EF" w:rsidRPr="009A74EF" w:rsidRDefault="009A74EF" w:rsidP="009A74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EF">
        <w:rPr>
          <w:rFonts w:ascii="Times New Roman" w:hAnsi="Times New Roman" w:cs="Times New Roman"/>
          <w:b/>
          <w:bCs/>
          <w:sz w:val="28"/>
          <w:szCs w:val="28"/>
        </w:rPr>
        <w:t xml:space="preserve">План роботи студентської ради </w:t>
      </w:r>
    </w:p>
    <w:p w14:paraId="7E6323F1" w14:textId="0A3FBDBD" w:rsidR="009A74EF" w:rsidRPr="009A74EF" w:rsidRDefault="009A74EF" w:rsidP="009A74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EF">
        <w:rPr>
          <w:rFonts w:ascii="Times New Roman" w:hAnsi="Times New Roman" w:cs="Times New Roman"/>
          <w:b/>
          <w:bCs/>
          <w:sz w:val="28"/>
          <w:szCs w:val="28"/>
        </w:rPr>
        <w:t>Луцького фахового коледжу рекреаційних технологій і права</w:t>
      </w:r>
    </w:p>
    <w:p w14:paraId="2F268FBB" w14:textId="035434B2" w:rsidR="009A74EF" w:rsidRDefault="009A74EF" w:rsidP="009A74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EF">
        <w:rPr>
          <w:rFonts w:ascii="Times New Roman" w:hAnsi="Times New Roman" w:cs="Times New Roman"/>
          <w:b/>
          <w:bCs/>
          <w:sz w:val="28"/>
          <w:szCs w:val="28"/>
        </w:rPr>
        <w:t>На 2025-2026 навчальний рік</w:t>
      </w:r>
    </w:p>
    <w:p w14:paraId="43CA0533" w14:textId="77777777" w:rsidR="009A74EF" w:rsidRDefault="009A74EF" w:rsidP="009A74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D0E2B" w14:textId="59D10047" w:rsidR="009A74EF" w:rsidRDefault="009A74EF" w:rsidP="009A74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Національно-патріотичне виховання та волонтерська діяльність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9A74EF" w:rsidRPr="009A74EF" w14:paraId="0ACED35A" w14:textId="77777777" w:rsidTr="009A74EF">
        <w:tc>
          <w:tcPr>
            <w:tcW w:w="704" w:type="dxa"/>
          </w:tcPr>
          <w:p w14:paraId="51D71B3D" w14:textId="5F9D1E2B" w:rsidR="009A74EF" w:rsidRPr="009A74EF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43CC98D" w14:textId="723CEDCC" w:rsidR="009A74EF" w:rsidRPr="009A74EF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EF">
              <w:rPr>
                <w:rFonts w:ascii="Times New Roman" w:hAnsi="Times New Roman" w:cs="Times New Roman"/>
                <w:sz w:val="28"/>
                <w:szCs w:val="28"/>
              </w:rPr>
              <w:t>Організація та участь у заходах до Дня захисників і захисниць України</w:t>
            </w:r>
          </w:p>
        </w:tc>
        <w:tc>
          <w:tcPr>
            <w:tcW w:w="2407" w:type="dxa"/>
          </w:tcPr>
          <w:p w14:paraId="6B0D109E" w14:textId="531D3272" w:rsidR="009A74EF" w:rsidRPr="009A74EF" w:rsidRDefault="009A74EF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EF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8" w:type="dxa"/>
          </w:tcPr>
          <w:p w14:paraId="6F437AE7" w14:textId="76FD7328" w:rsidR="009A74EF" w:rsidRPr="009A74EF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4EF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9A74EF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589860DE" w14:textId="77777777" w:rsidTr="009A74EF">
        <w:tc>
          <w:tcPr>
            <w:tcW w:w="704" w:type="dxa"/>
          </w:tcPr>
          <w:p w14:paraId="3B8ED8AC" w14:textId="2AE245E3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721B0211" w14:textId="13EDFA66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Участь у заходах до Дня української писемності і мови</w:t>
            </w:r>
          </w:p>
        </w:tc>
        <w:tc>
          <w:tcPr>
            <w:tcW w:w="2407" w:type="dxa"/>
          </w:tcPr>
          <w:p w14:paraId="112B403D" w14:textId="5E6802C8" w:rsidR="009A74EF" w:rsidRPr="00DE00ED" w:rsidRDefault="009A74EF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8" w:type="dxa"/>
          </w:tcPr>
          <w:p w14:paraId="434C1397" w14:textId="37CFDF32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Сектор національно-патріотичного виховання та волонтерства</w:t>
            </w:r>
          </w:p>
        </w:tc>
      </w:tr>
      <w:tr w:rsidR="009A74EF" w:rsidRPr="009A74EF" w14:paraId="46C43ED3" w14:textId="77777777" w:rsidTr="009A74EF">
        <w:tc>
          <w:tcPr>
            <w:tcW w:w="704" w:type="dxa"/>
          </w:tcPr>
          <w:p w14:paraId="68C91CC2" w14:textId="459FE2B7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06611ED7" w14:textId="1FEC42EF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Участь у Всеукраїнській акції «Свічка пам’яті» до Дня пам’яті жертв голодомору</w:t>
            </w:r>
          </w:p>
        </w:tc>
        <w:tc>
          <w:tcPr>
            <w:tcW w:w="2407" w:type="dxa"/>
          </w:tcPr>
          <w:p w14:paraId="56E8C1D8" w14:textId="3F01B41C" w:rsidR="009A74EF" w:rsidRPr="00DE00ED" w:rsidRDefault="009A74EF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8" w:type="dxa"/>
          </w:tcPr>
          <w:p w14:paraId="3A616DF6" w14:textId="747EAFB7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56A0E9AB" w14:textId="77777777" w:rsidTr="009A74EF">
        <w:tc>
          <w:tcPr>
            <w:tcW w:w="704" w:type="dxa"/>
          </w:tcPr>
          <w:p w14:paraId="71AAF0ED" w14:textId="21C96ABD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45E9B0DA" w14:textId="4E860907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Онлайн-акція, приурочена до Дня Гідності та Свободи</w:t>
            </w:r>
          </w:p>
        </w:tc>
        <w:tc>
          <w:tcPr>
            <w:tcW w:w="2407" w:type="dxa"/>
          </w:tcPr>
          <w:p w14:paraId="313285AB" w14:textId="65E0BBE9" w:rsidR="009A74EF" w:rsidRPr="00DE00ED" w:rsidRDefault="00DE00ED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A74EF" w:rsidRPr="00DE00ED">
              <w:rPr>
                <w:rFonts w:ascii="Times New Roman" w:hAnsi="Times New Roman" w:cs="Times New Roman"/>
                <w:sz w:val="28"/>
                <w:szCs w:val="28"/>
              </w:rPr>
              <w:t>истопад</w:t>
            </w:r>
          </w:p>
        </w:tc>
        <w:tc>
          <w:tcPr>
            <w:tcW w:w="2408" w:type="dxa"/>
          </w:tcPr>
          <w:p w14:paraId="7A3ECF3A" w14:textId="203CE58A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65772E39" w14:textId="77777777" w:rsidTr="009A74EF">
        <w:tc>
          <w:tcPr>
            <w:tcW w:w="704" w:type="dxa"/>
          </w:tcPr>
          <w:p w14:paraId="763119DD" w14:textId="4710897C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54BA1DD5" w14:textId="0EAA6018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Допомога і участь у заходах до Дня Збройних Сил Свободи</w:t>
            </w:r>
          </w:p>
        </w:tc>
        <w:tc>
          <w:tcPr>
            <w:tcW w:w="2407" w:type="dxa"/>
          </w:tcPr>
          <w:p w14:paraId="0317599C" w14:textId="3986E55C" w:rsidR="009A74EF" w:rsidRPr="00DE00ED" w:rsidRDefault="009A74EF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31D5785C" w14:textId="17F542A8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642DD297" w14:textId="77777777" w:rsidTr="009A74EF">
        <w:tc>
          <w:tcPr>
            <w:tcW w:w="704" w:type="dxa"/>
          </w:tcPr>
          <w:p w14:paraId="28353885" w14:textId="6077360F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1CC60ACE" w14:textId="34A5DF8F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="00AC0637" w:rsidRPr="00DE00ED">
              <w:rPr>
                <w:rFonts w:ascii="Times New Roman" w:hAnsi="Times New Roman" w:cs="Times New Roman"/>
                <w:sz w:val="28"/>
                <w:szCs w:val="28"/>
              </w:rPr>
              <w:t>Тепло сердець для захисників»</w:t>
            </w:r>
          </w:p>
        </w:tc>
        <w:tc>
          <w:tcPr>
            <w:tcW w:w="2407" w:type="dxa"/>
          </w:tcPr>
          <w:p w14:paraId="7499350F" w14:textId="19725CA4" w:rsidR="009A74EF" w:rsidRPr="00DE00ED" w:rsidRDefault="00AC0637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34957171" w14:textId="2964C44F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73F38454" w14:textId="77777777" w:rsidTr="009A74EF">
        <w:tc>
          <w:tcPr>
            <w:tcW w:w="704" w:type="dxa"/>
          </w:tcPr>
          <w:p w14:paraId="582A3ADD" w14:textId="5861B963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672123F9" w14:textId="6CA1D20C" w:rsidR="009A74EF" w:rsidRPr="00DE00ED" w:rsidRDefault="00AC0637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 «Волонтери-маяки надії» до Міжнародного дня волонтерів</w:t>
            </w:r>
          </w:p>
        </w:tc>
        <w:tc>
          <w:tcPr>
            <w:tcW w:w="2407" w:type="dxa"/>
          </w:tcPr>
          <w:p w14:paraId="7D6DF2AD" w14:textId="4D0A6CAE" w:rsidR="009A74EF" w:rsidRPr="00DE00ED" w:rsidRDefault="00AC0637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7E03D446" w14:textId="28CA5CF7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7F68802E" w14:textId="77777777" w:rsidTr="009A74EF">
        <w:tc>
          <w:tcPr>
            <w:tcW w:w="704" w:type="dxa"/>
          </w:tcPr>
          <w:p w14:paraId="602870F1" w14:textId="3811DFEF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0A81B315" w14:textId="6FDEDC62" w:rsidR="009A74EF" w:rsidRPr="00DE00ED" w:rsidRDefault="00AC0637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Участь у заходах до Дня Соборності України</w:t>
            </w:r>
          </w:p>
        </w:tc>
        <w:tc>
          <w:tcPr>
            <w:tcW w:w="2407" w:type="dxa"/>
          </w:tcPr>
          <w:p w14:paraId="2CBFE4D4" w14:textId="5CA55304" w:rsidR="009A74EF" w:rsidRPr="00DE00ED" w:rsidRDefault="00AC0637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8" w:type="dxa"/>
          </w:tcPr>
          <w:p w14:paraId="58BA5555" w14:textId="6E18CA48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</w:t>
            </w:r>
            <w:r w:rsidRPr="00DE0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187DC2FB" w14:textId="77777777" w:rsidTr="009A74EF">
        <w:tc>
          <w:tcPr>
            <w:tcW w:w="704" w:type="dxa"/>
          </w:tcPr>
          <w:p w14:paraId="670A70E6" w14:textId="20C8ACEB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14:paraId="169A2211" w14:textId="0B987BA9" w:rsidR="009A74EF" w:rsidRPr="00DE00ED" w:rsidRDefault="00AC0637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Проведення заходів  до Дня пам’яті Героїв Крут</w:t>
            </w:r>
          </w:p>
        </w:tc>
        <w:tc>
          <w:tcPr>
            <w:tcW w:w="2407" w:type="dxa"/>
          </w:tcPr>
          <w:p w14:paraId="321998FA" w14:textId="40CB43FF" w:rsidR="009A74EF" w:rsidRPr="00DE00ED" w:rsidRDefault="00AC0637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8" w:type="dxa"/>
          </w:tcPr>
          <w:p w14:paraId="1B0E8E82" w14:textId="68F5602A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9A74EF" w:rsidRPr="009A74EF" w14:paraId="4B673CCC" w14:textId="77777777" w:rsidTr="009A74EF">
        <w:tc>
          <w:tcPr>
            <w:tcW w:w="704" w:type="dxa"/>
          </w:tcPr>
          <w:p w14:paraId="2BADE20A" w14:textId="50B14671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48C55EB7" w14:textId="067C36A3" w:rsidR="009A74EF" w:rsidRPr="00DE00ED" w:rsidRDefault="00AC0637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Проведення акції «Єдність в дії»</w:t>
            </w:r>
          </w:p>
        </w:tc>
        <w:tc>
          <w:tcPr>
            <w:tcW w:w="2407" w:type="dxa"/>
          </w:tcPr>
          <w:p w14:paraId="56CF7E73" w14:textId="2A8DC705" w:rsidR="009A74EF" w:rsidRPr="00DE00ED" w:rsidRDefault="00AC0637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8" w:type="dxa"/>
          </w:tcPr>
          <w:p w14:paraId="7132F829" w14:textId="7CD2C135" w:rsidR="009A74EF" w:rsidRPr="00DE00ED" w:rsidRDefault="009A74EF" w:rsidP="009A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AC0637" w:rsidRPr="009A74EF" w14:paraId="53F4FED9" w14:textId="77777777" w:rsidTr="009A74EF">
        <w:tc>
          <w:tcPr>
            <w:tcW w:w="704" w:type="dxa"/>
          </w:tcPr>
          <w:p w14:paraId="68AA1FA0" w14:textId="78B09F4D" w:rsidR="00AC0637" w:rsidRPr="00DE00ED" w:rsidRDefault="00AC0637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618C3D8D" w14:textId="29388CE6" w:rsidR="00AC0637" w:rsidRPr="00DE00ED" w:rsidRDefault="00AC0637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заходах до Дня вшанування подвигів учасників Революції Гідності й увічнення пам’яті Героїв </w:t>
            </w:r>
            <w:r w:rsidR="00DE00ED" w:rsidRPr="00DE00ED">
              <w:rPr>
                <w:rFonts w:ascii="Times New Roman" w:hAnsi="Times New Roman" w:cs="Times New Roman"/>
                <w:sz w:val="28"/>
                <w:szCs w:val="28"/>
              </w:rPr>
              <w:t>Небесної Сотні</w:t>
            </w:r>
          </w:p>
        </w:tc>
        <w:tc>
          <w:tcPr>
            <w:tcW w:w="2407" w:type="dxa"/>
          </w:tcPr>
          <w:p w14:paraId="5C2230CC" w14:textId="0A4F425F" w:rsidR="00AC0637" w:rsidRPr="00DE00ED" w:rsidRDefault="00DE00ED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8" w:type="dxa"/>
          </w:tcPr>
          <w:p w14:paraId="26B6F580" w14:textId="39CD985F" w:rsidR="00AC0637" w:rsidRPr="00DE00ED" w:rsidRDefault="00AC0637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AC0637" w:rsidRPr="009A74EF" w14:paraId="502D79C1" w14:textId="77777777" w:rsidTr="009A74EF">
        <w:tc>
          <w:tcPr>
            <w:tcW w:w="704" w:type="dxa"/>
          </w:tcPr>
          <w:p w14:paraId="508D5189" w14:textId="66A06FED" w:rsidR="00AC0637" w:rsidRPr="00DE00ED" w:rsidRDefault="00AC0637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587DDC52" w14:textId="3E707D9B" w:rsidR="00AC0637" w:rsidRPr="00DE00ED" w:rsidRDefault="00DE00ED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Благодійна акція «Скарбничка добра» (виготовлення подарунків, оберегів та збір необхідних речей військовим)</w:t>
            </w:r>
          </w:p>
        </w:tc>
        <w:tc>
          <w:tcPr>
            <w:tcW w:w="2407" w:type="dxa"/>
          </w:tcPr>
          <w:p w14:paraId="6F7A10AD" w14:textId="14DEB272" w:rsidR="00AC0637" w:rsidRPr="00DE00ED" w:rsidRDefault="00DE00ED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8" w:type="dxa"/>
          </w:tcPr>
          <w:p w14:paraId="38DEA35A" w14:textId="5695C6BE" w:rsidR="00AC0637" w:rsidRPr="00DE00ED" w:rsidRDefault="00DE00ED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Старости академічних груп</w:t>
            </w:r>
          </w:p>
        </w:tc>
      </w:tr>
      <w:tr w:rsidR="00DE00ED" w:rsidRPr="009A74EF" w14:paraId="55D105FD" w14:textId="77777777" w:rsidTr="009A74EF">
        <w:tc>
          <w:tcPr>
            <w:tcW w:w="704" w:type="dxa"/>
          </w:tcPr>
          <w:p w14:paraId="2BED21B5" w14:textId="716046AC" w:rsidR="00DE00ED" w:rsidRPr="00DE00ED" w:rsidRDefault="00DE00ED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4332D699" w14:textId="1BD4727C" w:rsidR="00DE00ED" w:rsidRPr="00DE00ED" w:rsidRDefault="00DE00ED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Заходи до Дня Конституції України</w:t>
            </w:r>
          </w:p>
        </w:tc>
        <w:tc>
          <w:tcPr>
            <w:tcW w:w="2407" w:type="dxa"/>
          </w:tcPr>
          <w:p w14:paraId="105F8E1E" w14:textId="5F27CD00" w:rsidR="00DE00ED" w:rsidRPr="00DE00ED" w:rsidRDefault="00DE00ED" w:rsidP="00DE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8" w:type="dxa"/>
          </w:tcPr>
          <w:p w14:paraId="3CDBC2E8" w14:textId="671EE04E" w:rsidR="00DE00ED" w:rsidRPr="00DE00ED" w:rsidRDefault="00DE00ED" w:rsidP="00AC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ED">
              <w:rPr>
                <w:rFonts w:ascii="Times New Roman" w:hAnsi="Times New Roman" w:cs="Times New Roman"/>
                <w:sz w:val="28"/>
                <w:szCs w:val="28"/>
              </w:rPr>
              <w:t xml:space="preserve">Сектор національно-патріотичного виховання та </w:t>
            </w:r>
            <w:proofErr w:type="spellStart"/>
            <w:r w:rsidRPr="00DE00ED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</w:p>
        </w:tc>
      </w:tr>
    </w:tbl>
    <w:p w14:paraId="1938DC2C" w14:textId="0104B759" w:rsidR="009A74EF" w:rsidRDefault="00DE00ED" w:rsidP="009A74E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41BAFF9" w14:textId="77777777" w:rsidR="00DE00ED" w:rsidRDefault="00DE00ED" w:rsidP="009A74E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AF1F7" w14:textId="44E8C866" w:rsidR="00DE00ED" w:rsidRPr="00DE00ED" w:rsidRDefault="00DE00ED" w:rsidP="009A7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0ED">
        <w:rPr>
          <w:rFonts w:ascii="Times New Roman" w:hAnsi="Times New Roman" w:cs="Times New Roman"/>
          <w:sz w:val="28"/>
          <w:szCs w:val="28"/>
        </w:rPr>
        <w:t xml:space="preserve">Відповідальна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00ED">
        <w:rPr>
          <w:rFonts w:ascii="Times New Roman" w:hAnsi="Times New Roman" w:cs="Times New Roman"/>
          <w:sz w:val="28"/>
          <w:szCs w:val="28"/>
        </w:rPr>
        <w:t xml:space="preserve">                          Марія ТРОЦЕНКО</w:t>
      </w:r>
    </w:p>
    <w:sectPr w:rsidR="00DE00ED" w:rsidRPr="00DE0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F"/>
    <w:rsid w:val="001E7F9E"/>
    <w:rsid w:val="0075217E"/>
    <w:rsid w:val="009A74EF"/>
    <w:rsid w:val="00A94766"/>
    <w:rsid w:val="00AA2682"/>
    <w:rsid w:val="00AC0637"/>
    <w:rsid w:val="00D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4BE"/>
  <w15:chartTrackingRefBased/>
  <w15:docId w15:val="{3E2EFA96-BD89-4307-AAEF-26E9F3E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4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4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4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4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4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4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A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A7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A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A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E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A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2025-09-13T07:41:00Z</dcterms:created>
  <dcterms:modified xsi:type="dcterms:W3CDTF">2025-09-13T08:21:00Z</dcterms:modified>
</cp:coreProperties>
</file>